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16" w:rsidRPr="00BF3065" w:rsidRDefault="00D408A2" w:rsidP="009C325A">
      <w:pPr>
        <w:spacing w:after="0" w:line="240" w:lineRule="auto"/>
        <w:jc w:val="center"/>
        <w:rPr>
          <w:rFonts w:ascii="Times New Roman" w:hAnsi="Times New Roman" w:cs="Times New Roman"/>
          <w:b/>
          <w:sz w:val="24"/>
          <w:szCs w:val="24"/>
        </w:rPr>
      </w:pPr>
      <w:r w:rsidRPr="00BF3065">
        <w:rPr>
          <w:rFonts w:ascii="Times New Roman" w:hAnsi="Times New Roman" w:cs="Times New Roman"/>
          <w:b/>
          <w:sz w:val="24"/>
          <w:szCs w:val="24"/>
        </w:rPr>
        <w:t xml:space="preserve">ИНФОРМАЦИОННОЕ ПИСЬМО </w:t>
      </w:r>
      <w:r w:rsidR="00951516" w:rsidRPr="00BF3065">
        <w:rPr>
          <w:rFonts w:ascii="Times New Roman" w:hAnsi="Times New Roman" w:cs="Times New Roman"/>
          <w:b/>
          <w:sz w:val="24"/>
          <w:szCs w:val="24"/>
        </w:rPr>
        <w:t>№1-1</w:t>
      </w:r>
    </w:p>
    <w:p w:rsidR="00951516" w:rsidRPr="00BF3065" w:rsidRDefault="00951516" w:rsidP="00951516">
      <w:pPr>
        <w:spacing w:after="0" w:line="240" w:lineRule="auto"/>
        <w:jc w:val="center"/>
        <w:rPr>
          <w:rFonts w:ascii="Times New Roman" w:hAnsi="Times New Roman" w:cs="Times New Roman"/>
          <w:b/>
          <w:sz w:val="24"/>
          <w:szCs w:val="24"/>
        </w:rPr>
      </w:pPr>
    </w:p>
    <w:p w:rsidR="00951516" w:rsidRPr="00BF3065" w:rsidRDefault="0070738E" w:rsidP="0035756F">
      <w:pPr>
        <w:spacing w:after="0" w:line="240" w:lineRule="auto"/>
        <w:jc w:val="center"/>
        <w:rPr>
          <w:sz w:val="24"/>
          <w:szCs w:val="24"/>
        </w:rPr>
      </w:pPr>
      <w:r>
        <w:rPr>
          <w:noProof/>
          <w:sz w:val="24"/>
          <w:szCs w:val="24"/>
          <w:lang w:eastAsia="ru-RU"/>
        </w:rPr>
        <w:drawing>
          <wp:anchor distT="0" distB="0" distL="114300" distR="114300" simplePos="0" relativeHeight="251660288" behindDoc="0" locked="0" layoutInCell="1" allowOverlap="1">
            <wp:simplePos x="0" y="0"/>
            <wp:positionH relativeFrom="column">
              <wp:posOffset>571169</wp:posOffset>
            </wp:positionH>
            <wp:positionV relativeFrom="paragraph">
              <wp:posOffset>1135876</wp:posOffset>
            </wp:positionV>
            <wp:extent cx="1325052" cy="1358348"/>
            <wp:effectExtent l="19050" t="0" r="8448" b="0"/>
            <wp:wrapNone/>
            <wp:docPr id="12" name="Рисунок 9" descr="Слай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2.PNG"/>
                    <pic:cNvPicPr/>
                  </pic:nvPicPr>
                  <pic:blipFill>
                    <a:blip r:embed="rId7" cstate="print"/>
                    <a:srcRect l="17746" t="3623" r="33171" b="7005"/>
                    <a:stretch>
                      <a:fillRect/>
                    </a:stretch>
                  </pic:blipFill>
                  <pic:spPr>
                    <a:xfrm>
                      <a:off x="0" y="0"/>
                      <a:ext cx="1325052" cy="1358348"/>
                    </a:xfrm>
                    <a:prstGeom prst="rect">
                      <a:avLst/>
                    </a:prstGeom>
                  </pic:spPr>
                </pic:pic>
              </a:graphicData>
            </a:graphic>
          </wp:anchor>
        </w:drawing>
      </w:r>
      <w:r w:rsidR="00194D4F" w:rsidRPr="00194D4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Усть-Багарякского сельского поселения | Геральдика.ру" style="width:24pt;height:24pt"/>
        </w:pict>
      </w:r>
      <w:r w:rsidR="007B5D12" w:rsidRPr="00BF3065">
        <w:rPr>
          <w:rFonts w:ascii="Times New Roman" w:hAnsi="Times New Roman" w:cs="Times New Roman"/>
          <w:b/>
          <w:noProof/>
          <w:sz w:val="24"/>
          <w:szCs w:val="24"/>
          <w:lang w:eastAsia="ru-RU"/>
        </w:rPr>
        <w:drawing>
          <wp:inline distT="0" distB="0" distL="0" distR="0">
            <wp:extent cx="906087" cy="1146946"/>
            <wp:effectExtent l="19050" t="0" r="8313" b="0"/>
            <wp:docPr id="2" name="Рисунок 1" descr="tild3933-3235-4534-a334-383933353265___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d3933-3235-4534-a334-383933353265___1_.gif"/>
                    <pic:cNvPicPr/>
                  </pic:nvPicPr>
                  <pic:blipFill>
                    <a:blip r:embed="rId8" cstate="print"/>
                    <a:stretch>
                      <a:fillRect/>
                    </a:stretch>
                  </pic:blipFill>
                  <pic:spPr>
                    <a:xfrm>
                      <a:off x="0" y="0"/>
                      <a:ext cx="912834" cy="1155487"/>
                    </a:xfrm>
                    <a:prstGeom prst="rect">
                      <a:avLst/>
                    </a:prstGeom>
                  </pic:spPr>
                </pic:pic>
              </a:graphicData>
            </a:graphic>
          </wp:inline>
        </w:drawing>
      </w:r>
      <w:r w:rsidR="00E6759A" w:rsidRPr="00BF3065">
        <w:rPr>
          <w:rFonts w:ascii="Times New Roman" w:hAnsi="Times New Roman" w:cs="Times New Roman"/>
          <w:b/>
          <w:noProof/>
          <w:sz w:val="24"/>
          <w:szCs w:val="24"/>
          <w:lang w:eastAsia="ru-RU"/>
        </w:rPr>
        <w:drawing>
          <wp:inline distT="0" distB="0" distL="0" distR="0">
            <wp:extent cx="924463" cy="1188720"/>
            <wp:effectExtent l="19050" t="0" r="8987" b="0"/>
            <wp:docPr id="3" name="Рисунок 2" descr="Coat_of_arms_of_Chelyabinsk_Oblas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Chelyabinsk_Oblast.svg.png"/>
                    <pic:cNvPicPr/>
                  </pic:nvPicPr>
                  <pic:blipFill>
                    <a:blip r:embed="rId9" cstate="print"/>
                    <a:stretch>
                      <a:fillRect/>
                    </a:stretch>
                  </pic:blipFill>
                  <pic:spPr>
                    <a:xfrm>
                      <a:off x="0" y="0"/>
                      <a:ext cx="930057" cy="1195913"/>
                    </a:xfrm>
                    <a:prstGeom prst="rect">
                      <a:avLst/>
                    </a:prstGeom>
                  </pic:spPr>
                </pic:pic>
              </a:graphicData>
            </a:graphic>
          </wp:inline>
        </w:drawing>
      </w:r>
      <w:r w:rsidR="0004682E" w:rsidRPr="00BF3065">
        <w:rPr>
          <w:rFonts w:ascii="Times New Roman" w:hAnsi="Times New Roman" w:cs="Times New Roman"/>
          <w:b/>
          <w:noProof/>
          <w:sz w:val="24"/>
          <w:szCs w:val="24"/>
          <w:lang w:eastAsia="ru-RU"/>
        </w:rPr>
        <w:drawing>
          <wp:inline distT="0" distB="0" distL="0" distR="0">
            <wp:extent cx="1211233" cy="1158824"/>
            <wp:effectExtent l="19050" t="0" r="7967" b="0"/>
            <wp:docPr id="4" name="Рисунок 3" descr="WCS525-14x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S525-14x14.jpg"/>
                    <pic:cNvPicPr/>
                  </pic:nvPicPr>
                  <pic:blipFill>
                    <a:blip r:embed="rId10" cstate="print"/>
                    <a:srcRect t="4095"/>
                    <a:stretch>
                      <a:fillRect/>
                    </a:stretch>
                  </pic:blipFill>
                  <pic:spPr>
                    <a:xfrm>
                      <a:off x="0" y="0"/>
                      <a:ext cx="1213506" cy="1160999"/>
                    </a:xfrm>
                    <a:prstGeom prst="rect">
                      <a:avLst/>
                    </a:prstGeom>
                  </pic:spPr>
                </pic:pic>
              </a:graphicData>
            </a:graphic>
          </wp:inline>
        </w:drawing>
      </w:r>
      <w:r w:rsidR="00AC29B6" w:rsidRPr="00BF3065">
        <w:rPr>
          <w:rFonts w:ascii="Times New Roman" w:hAnsi="Times New Roman" w:cs="Times New Roman"/>
          <w:b/>
          <w:noProof/>
          <w:sz w:val="24"/>
          <w:szCs w:val="24"/>
          <w:lang w:eastAsia="ru-RU"/>
        </w:rPr>
        <w:drawing>
          <wp:inline distT="0" distB="0" distL="0" distR="0">
            <wp:extent cx="1286048" cy="1168649"/>
            <wp:effectExtent l="19050" t="0" r="9352" b="0"/>
            <wp:docPr id="5" name="Рисунок 4" descr="Лого_Всемирного_конгресса_тата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Всемирного_конгресса_татар.png"/>
                    <pic:cNvPicPr/>
                  </pic:nvPicPr>
                  <pic:blipFill>
                    <a:blip r:embed="rId11" cstate="print"/>
                    <a:srcRect l="17332" r="17255"/>
                    <a:stretch>
                      <a:fillRect/>
                    </a:stretch>
                  </pic:blipFill>
                  <pic:spPr>
                    <a:xfrm>
                      <a:off x="0" y="0"/>
                      <a:ext cx="1292008" cy="1174065"/>
                    </a:xfrm>
                    <a:prstGeom prst="rect">
                      <a:avLst/>
                    </a:prstGeom>
                  </pic:spPr>
                </pic:pic>
              </a:graphicData>
            </a:graphic>
          </wp:inline>
        </w:drawing>
      </w:r>
      <w:r w:rsidR="004D78F5" w:rsidRPr="00BF3065">
        <w:rPr>
          <w:rFonts w:ascii="Times New Roman" w:hAnsi="Times New Roman" w:cs="Times New Roman"/>
          <w:b/>
          <w:noProof/>
          <w:sz w:val="24"/>
          <w:szCs w:val="24"/>
          <w:lang w:eastAsia="ru-RU"/>
        </w:rPr>
        <w:drawing>
          <wp:inline distT="0" distB="0" distL="0" distR="0">
            <wp:extent cx="1219547" cy="1162063"/>
            <wp:effectExtent l="19050" t="0" r="0" b="0"/>
            <wp:docPr id="6" name="Рисунок 6"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srcRect r="72127"/>
                    <a:stretch>
                      <a:fillRect/>
                    </a:stretch>
                  </pic:blipFill>
                  <pic:spPr>
                    <a:xfrm>
                      <a:off x="0" y="0"/>
                      <a:ext cx="1224023" cy="1166328"/>
                    </a:xfrm>
                    <a:prstGeom prst="rect">
                      <a:avLst/>
                    </a:prstGeom>
                  </pic:spPr>
                </pic:pic>
              </a:graphicData>
            </a:graphic>
          </wp:inline>
        </w:drawing>
      </w:r>
    </w:p>
    <w:p w:rsidR="00EB4E61" w:rsidRPr="00BF3065" w:rsidRDefault="0070738E" w:rsidP="0035756F">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3341701</wp:posOffset>
            </wp:positionH>
            <wp:positionV relativeFrom="paragraph">
              <wp:posOffset>152565</wp:posOffset>
            </wp:positionV>
            <wp:extent cx="1264589" cy="1263199"/>
            <wp:effectExtent l="19050" t="0" r="0" b="0"/>
            <wp:wrapNone/>
            <wp:docPr id="1" name="Рисунок 0" descr="9b2ce03b-2050-4ca3-8f68-3a16dfd161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2ce03b-2050-4ca3-8f68-3a16dfd161cc.jpeg"/>
                    <pic:cNvPicPr/>
                  </pic:nvPicPr>
                  <pic:blipFill>
                    <a:blip r:embed="rId13" cstate="print"/>
                    <a:srcRect l="27614" t="11039" r="28150" b="22477"/>
                    <a:stretch>
                      <a:fillRect/>
                    </a:stretch>
                  </pic:blipFill>
                  <pic:spPr>
                    <a:xfrm>
                      <a:off x="0" y="0"/>
                      <a:ext cx="1266163" cy="1264771"/>
                    </a:xfrm>
                    <a:prstGeom prst="rect">
                      <a:avLst/>
                    </a:prstGeom>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1312" behindDoc="0" locked="0" layoutInCell="1" allowOverlap="1">
            <wp:simplePos x="0" y="0"/>
            <wp:positionH relativeFrom="column">
              <wp:posOffset>1988820</wp:posOffset>
            </wp:positionH>
            <wp:positionV relativeFrom="paragraph">
              <wp:posOffset>92710</wp:posOffset>
            </wp:positionV>
            <wp:extent cx="981075" cy="1212215"/>
            <wp:effectExtent l="19050" t="0" r="9525" b="0"/>
            <wp:wrapNone/>
            <wp:docPr id="10" name="Рисунок 0" descr="ust_bagarak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t_bagarak_selo_coa.gif"/>
                    <pic:cNvPicPr/>
                  </pic:nvPicPr>
                  <pic:blipFill>
                    <a:blip r:embed="rId14" cstate="print"/>
                    <a:stretch>
                      <a:fillRect/>
                    </a:stretch>
                  </pic:blipFill>
                  <pic:spPr>
                    <a:xfrm>
                      <a:off x="0" y="0"/>
                      <a:ext cx="981075" cy="1212215"/>
                    </a:xfrm>
                    <a:prstGeom prst="rect">
                      <a:avLst/>
                    </a:prstGeom>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4745355</wp:posOffset>
            </wp:positionH>
            <wp:positionV relativeFrom="paragraph">
              <wp:posOffset>0</wp:posOffset>
            </wp:positionV>
            <wp:extent cx="1411605" cy="1430655"/>
            <wp:effectExtent l="19050" t="0" r="0" b="0"/>
            <wp:wrapNone/>
            <wp:docPr id="9" name="Рисунок 5" descr="логотип основной т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основной тат..PNG"/>
                    <pic:cNvPicPr/>
                  </pic:nvPicPr>
                  <pic:blipFill>
                    <a:blip r:embed="rId15" cstate="print"/>
                    <a:stretch>
                      <a:fillRect/>
                    </a:stretch>
                  </pic:blipFill>
                  <pic:spPr>
                    <a:xfrm>
                      <a:off x="0" y="0"/>
                      <a:ext cx="1411605" cy="1430655"/>
                    </a:xfrm>
                    <a:prstGeom prst="rect">
                      <a:avLst/>
                    </a:prstGeom>
                  </pic:spPr>
                </pic:pic>
              </a:graphicData>
            </a:graphic>
          </wp:anchor>
        </w:drawing>
      </w:r>
    </w:p>
    <w:p w:rsidR="0011698D" w:rsidRPr="00BF3065" w:rsidRDefault="0011698D" w:rsidP="0035756F">
      <w:pPr>
        <w:spacing w:after="0" w:line="240" w:lineRule="auto"/>
        <w:jc w:val="center"/>
        <w:rPr>
          <w:rFonts w:ascii="Times New Roman" w:hAnsi="Times New Roman" w:cs="Times New Roman"/>
          <w:sz w:val="24"/>
          <w:szCs w:val="24"/>
        </w:rPr>
      </w:pPr>
    </w:p>
    <w:p w:rsidR="0070738E" w:rsidRDefault="0070738E" w:rsidP="005D3914">
      <w:pPr>
        <w:spacing w:after="0" w:line="240" w:lineRule="auto"/>
        <w:ind w:firstLine="709"/>
        <w:jc w:val="both"/>
        <w:rPr>
          <w:rFonts w:ascii="Times New Roman" w:hAnsi="Times New Roman" w:cs="Times New Roman"/>
          <w:sz w:val="24"/>
          <w:szCs w:val="24"/>
        </w:rPr>
      </w:pPr>
    </w:p>
    <w:p w:rsidR="0070738E" w:rsidRDefault="0070738E" w:rsidP="005D3914">
      <w:pPr>
        <w:spacing w:after="0" w:line="240" w:lineRule="auto"/>
        <w:ind w:firstLine="709"/>
        <w:jc w:val="both"/>
        <w:rPr>
          <w:rFonts w:ascii="Times New Roman" w:hAnsi="Times New Roman" w:cs="Times New Roman"/>
          <w:sz w:val="24"/>
          <w:szCs w:val="24"/>
        </w:rPr>
      </w:pPr>
    </w:p>
    <w:p w:rsidR="0070738E" w:rsidRDefault="0070738E" w:rsidP="005D3914">
      <w:pPr>
        <w:spacing w:after="0" w:line="240" w:lineRule="auto"/>
        <w:ind w:firstLine="709"/>
        <w:jc w:val="both"/>
        <w:rPr>
          <w:rFonts w:ascii="Times New Roman" w:hAnsi="Times New Roman" w:cs="Times New Roman"/>
          <w:sz w:val="24"/>
          <w:szCs w:val="24"/>
        </w:rPr>
      </w:pPr>
    </w:p>
    <w:p w:rsidR="0070738E" w:rsidRDefault="0070738E" w:rsidP="005D3914">
      <w:pPr>
        <w:spacing w:after="0" w:line="240" w:lineRule="auto"/>
        <w:ind w:firstLine="709"/>
        <w:jc w:val="both"/>
        <w:rPr>
          <w:rFonts w:ascii="Times New Roman" w:hAnsi="Times New Roman" w:cs="Times New Roman"/>
          <w:sz w:val="24"/>
          <w:szCs w:val="24"/>
        </w:rPr>
      </w:pPr>
    </w:p>
    <w:p w:rsidR="0070738E" w:rsidRDefault="0070738E" w:rsidP="005D3914">
      <w:pPr>
        <w:spacing w:after="0" w:line="240" w:lineRule="auto"/>
        <w:ind w:firstLine="709"/>
        <w:jc w:val="both"/>
        <w:rPr>
          <w:rFonts w:ascii="Times New Roman" w:hAnsi="Times New Roman" w:cs="Times New Roman"/>
          <w:sz w:val="24"/>
          <w:szCs w:val="24"/>
        </w:rPr>
      </w:pPr>
    </w:p>
    <w:p w:rsidR="0070738E" w:rsidRDefault="0070738E" w:rsidP="005D3914">
      <w:pPr>
        <w:spacing w:after="0" w:line="240" w:lineRule="auto"/>
        <w:ind w:firstLine="709"/>
        <w:jc w:val="both"/>
        <w:rPr>
          <w:rFonts w:ascii="Times New Roman" w:hAnsi="Times New Roman" w:cs="Times New Roman"/>
          <w:sz w:val="24"/>
          <w:szCs w:val="24"/>
        </w:rPr>
      </w:pPr>
    </w:p>
    <w:p w:rsidR="00CA7FFD" w:rsidRDefault="00CA7FFD" w:rsidP="00FA6425">
      <w:pPr>
        <w:spacing w:after="0" w:line="240" w:lineRule="auto"/>
        <w:jc w:val="both"/>
        <w:rPr>
          <w:rFonts w:ascii="Times New Roman" w:hAnsi="Times New Roman" w:cs="Times New Roman"/>
          <w:sz w:val="24"/>
          <w:szCs w:val="24"/>
        </w:rPr>
      </w:pPr>
    </w:p>
    <w:p w:rsidR="00CA7FFD" w:rsidRPr="00CA7FFD" w:rsidRDefault="00CA7FFD" w:rsidP="00CA7FFD">
      <w:pPr>
        <w:spacing w:after="0" w:line="240" w:lineRule="auto"/>
        <w:jc w:val="center"/>
        <w:rPr>
          <w:rFonts w:ascii="Times New Roman" w:hAnsi="Times New Roman" w:cs="Times New Roman"/>
          <w:b/>
          <w:sz w:val="24"/>
          <w:szCs w:val="24"/>
        </w:rPr>
      </w:pPr>
      <w:r w:rsidRPr="00CA7FFD">
        <w:rPr>
          <w:rFonts w:ascii="Times New Roman" w:hAnsi="Times New Roman" w:cs="Times New Roman"/>
          <w:b/>
          <w:sz w:val="24"/>
          <w:szCs w:val="24"/>
        </w:rPr>
        <w:t>Уважаемые коллеги и друзья!</w:t>
      </w:r>
    </w:p>
    <w:p w:rsidR="00CA7FFD" w:rsidRDefault="00CA7FFD" w:rsidP="00FA6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53703" w:rsidRPr="00222FC0" w:rsidRDefault="00885707" w:rsidP="00FA642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Местная общественная органи</w:t>
      </w:r>
      <w:r w:rsidR="00224347">
        <w:rPr>
          <w:rFonts w:ascii="Times New Roman" w:hAnsi="Times New Roman" w:cs="Times New Roman"/>
          <w:sz w:val="24"/>
          <w:szCs w:val="24"/>
        </w:rPr>
        <w:t xml:space="preserve">зация по сохранению и развитию </w:t>
      </w:r>
      <w:r>
        <w:rPr>
          <w:rFonts w:ascii="Times New Roman" w:hAnsi="Times New Roman" w:cs="Times New Roman"/>
          <w:sz w:val="24"/>
          <w:szCs w:val="24"/>
        </w:rPr>
        <w:t xml:space="preserve">татарской культуры, традиций и языка </w:t>
      </w:r>
      <w:proofErr w:type="spellStart"/>
      <w:r>
        <w:rPr>
          <w:rFonts w:ascii="Times New Roman" w:hAnsi="Times New Roman" w:cs="Times New Roman"/>
          <w:sz w:val="24"/>
          <w:szCs w:val="24"/>
        </w:rPr>
        <w:t>Усть-Багарякского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Кунаша</w:t>
      </w:r>
      <w:r w:rsidR="00F5345D">
        <w:rPr>
          <w:rFonts w:ascii="Times New Roman" w:hAnsi="Times New Roman" w:cs="Times New Roman"/>
          <w:sz w:val="24"/>
          <w:szCs w:val="24"/>
        </w:rPr>
        <w:t>к</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муниципального района Челябинской области совместно с </w:t>
      </w:r>
      <w:r w:rsidR="00F5345D">
        <w:rPr>
          <w:rFonts w:ascii="Times New Roman" w:hAnsi="Times New Roman" w:cs="Times New Roman"/>
          <w:sz w:val="24"/>
          <w:szCs w:val="24"/>
        </w:rPr>
        <w:t>Всемирным конгрессом татар</w:t>
      </w:r>
      <w:r>
        <w:rPr>
          <w:rFonts w:ascii="Times New Roman" w:hAnsi="Times New Roman" w:cs="Times New Roman"/>
          <w:sz w:val="24"/>
          <w:szCs w:val="24"/>
        </w:rPr>
        <w:t xml:space="preserve">, Комитетом по работе с татарскими краеведами Исполкома Всемирного конгресса татар </w:t>
      </w:r>
      <w:r w:rsidR="005821F4">
        <w:rPr>
          <w:rFonts w:ascii="Times New Roman" w:hAnsi="Times New Roman" w:cs="Times New Roman"/>
          <w:sz w:val="24"/>
          <w:szCs w:val="24"/>
        </w:rPr>
        <w:t xml:space="preserve">при поддержке и участии Администрации </w:t>
      </w:r>
      <w:proofErr w:type="spellStart"/>
      <w:r w:rsidR="005821F4">
        <w:rPr>
          <w:rFonts w:ascii="Times New Roman" w:hAnsi="Times New Roman" w:cs="Times New Roman"/>
          <w:sz w:val="24"/>
          <w:szCs w:val="24"/>
        </w:rPr>
        <w:t>Кунаша</w:t>
      </w:r>
      <w:r w:rsidR="000F6328">
        <w:rPr>
          <w:rFonts w:ascii="Times New Roman" w:hAnsi="Times New Roman" w:cs="Times New Roman"/>
          <w:sz w:val="24"/>
          <w:szCs w:val="24"/>
        </w:rPr>
        <w:t>к</w:t>
      </w:r>
      <w:r w:rsidR="005821F4">
        <w:rPr>
          <w:rFonts w:ascii="Times New Roman" w:hAnsi="Times New Roman" w:cs="Times New Roman"/>
          <w:sz w:val="24"/>
          <w:szCs w:val="24"/>
        </w:rPr>
        <w:t>ского</w:t>
      </w:r>
      <w:proofErr w:type="spellEnd"/>
      <w:r w:rsidR="005821F4">
        <w:rPr>
          <w:rFonts w:ascii="Times New Roman" w:hAnsi="Times New Roman" w:cs="Times New Roman"/>
          <w:sz w:val="24"/>
          <w:szCs w:val="24"/>
        </w:rPr>
        <w:t xml:space="preserve"> муниципального района </w:t>
      </w:r>
      <w:r w:rsidR="00AB1751">
        <w:rPr>
          <w:rFonts w:ascii="Times New Roman" w:hAnsi="Times New Roman" w:cs="Times New Roman"/>
          <w:sz w:val="24"/>
          <w:szCs w:val="24"/>
        </w:rPr>
        <w:t xml:space="preserve">Челябинской области </w:t>
      </w:r>
      <w:r w:rsidR="005821F4">
        <w:rPr>
          <w:rFonts w:ascii="Times New Roman" w:hAnsi="Times New Roman" w:cs="Times New Roman"/>
          <w:sz w:val="24"/>
          <w:szCs w:val="24"/>
        </w:rPr>
        <w:t>и Постоянного Представительства Республики Татарстан по Уральскому региону</w:t>
      </w:r>
      <w:r w:rsidR="00F5345D">
        <w:rPr>
          <w:rFonts w:ascii="Times New Roman" w:hAnsi="Times New Roman" w:cs="Times New Roman"/>
          <w:sz w:val="24"/>
          <w:szCs w:val="24"/>
        </w:rPr>
        <w:t xml:space="preserve"> (в г. Екатеринбурге), </w:t>
      </w:r>
      <w:r w:rsidR="00CA7FFD">
        <w:rPr>
          <w:rFonts w:ascii="Times New Roman" w:hAnsi="Times New Roman" w:cs="Times New Roman"/>
          <w:sz w:val="24"/>
          <w:szCs w:val="24"/>
        </w:rPr>
        <w:t>Конгресса татар Челябинской области</w:t>
      </w:r>
      <w:proofErr w:type="gramEnd"/>
      <w:r w:rsidR="00CA7FFD">
        <w:rPr>
          <w:rFonts w:ascii="Times New Roman" w:hAnsi="Times New Roman" w:cs="Times New Roman"/>
          <w:sz w:val="24"/>
          <w:szCs w:val="24"/>
        </w:rPr>
        <w:t xml:space="preserve">, </w:t>
      </w:r>
      <w:r w:rsidR="00F5345D">
        <w:rPr>
          <w:rFonts w:ascii="Times New Roman" w:hAnsi="Times New Roman" w:cs="Times New Roman"/>
          <w:sz w:val="24"/>
          <w:szCs w:val="24"/>
        </w:rPr>
        <w:t xml:space="preserve">при участии коллективов школ сел </w:t>
      </w:r>
      <w:proofErr w:type="spellStart"/>
      <w:proofErr w:type="gramStart"/>
      <w:r w:rsidR="00F5345D">
        <w:rPr>
          <w:rFonts w:ascii="Times New Roman" w:hAnsi="Times New Roman" w:cs="Times New Roman"/>
          <w:sz w:val="24"/>
          <w:szCs w:val="24"/>
        </w:rPr>
        <w:t>Усть-Багаряк</w:t>
      </w:r>
      <w:proofErr w:type="spellEnd"/>
      <w:r w:rsidR="00F5345D">
        <w:rPr>
          <w:rFonts w:ascii="Times New Roman" w:hAnsi="Times New Roman" w:cs="Times New Roman"/>
          <w:sz w:val="24"/>
          <w:szCs w:val="24"/>
        </w:rPr>
        <w:t xml:space="preserve">, Муслюмово и Кунашак </w:t>
      </w:r>
      <w:proofErr w:type="spellStart"/>
      <w:r w:rsidR="00F5345D">
        <w:rPr>
          <w:rFonts w:ascii="Times New Roman" w:hAnsi="Times New Roman" w:cs="Times New Roman"/>
          <w:sz w:val="24"/>
          <w:szCs w:val="24"/>
        </w:rPr>
        <w:t>Кунашакского</w:t>
      </w:r>
      <w:proofErr w:type="spellEnd"/>
      <w:r w:rsidR="00F5345D">
        <w:rPr>
          <w:rFonts w:ascii="Times New Roman" w:hAnsi="Times New Roman" w:cs="Times New Roman"/>
          <w:sz w:val="24"/>
          <w:szCs w:val="24"/>
        </w:rPr>
        <w:t xml:space="preserve"> района Челябинской области</w:t>
      </w:r>
      <w:r w:rsidR="005821F4">
        <w:rPr>
          <w:rFonts w:ascii="Times New Roman" w:hAnsi="Times New Roman" w:cs="Times New Roman"/>
          <w:sz w:val="24"/>
          <w:szCs w:val="24"/>
        </w:rPr>
        <w:t>, актива Региональной общественной организации «Общество татарских краеведов» Республики Татарстан, Обществ</w:t>
      </w:r>
      <w:r w:rsidR="00454AF6">
        <w:rPr>
          <w:rFonts w:ascii="Times New Roman" w:hAnsi="Times New Roman" w:cs="Times New Roman"/>
          <w:sz w:val="24"/>
          <w:szCs w:val="24"/>
        </w:rPr>
        <w:t>а</w:t>
      </w:r>
      <w:r w:rsidR="005821F4">
        <w:rPr>
          <w:rFonts w:ascii="Times New Roman" w:hAnsi="Times New Roman" w:cs="Times New Roman"/>
          <w:sz w:val="24"/>
          <w:szCs w:val="24"/>
        </w:rPr>
        <w:t xml:space="preserve"> татарских краеведов Свердловской области, Обществ</w:t>
      </w:r>
      <w:r w:rsidR="00454AF6">
        <w:rPr>
          <w:rFonts w:ascii="Times New Roman" w:hAnsi="Times New Roman" w:cs="Times New Roman"/>
          <w:sz w:val="24"/>
          <w:szCs w:val="24"/>
        </w:rPr>
        <w:t>а</w:t>
      </w:r>
      <w:r w:rsidR="005821F4">
        <w:rPr>
          <w:rFonts w:ascii="Times New Roman" w:hAnsi="Times New Roman" w:cs="Times New Roman"/>
          <w:sz w:val="24"/>
          <w:szCs w:val="24"/>
        </w:rPr>
        <w:t xml:space="preserve"> татарских краеведов Южного Урала, ученых, краеведов, учителей, работников культуры, музееведов, общественных деятелей, представителей СМИ, туристических структур, ветеранских и молодежных организаций, региональных, районных и муниципальных органов власти </w:t>
      </w:r>
      <w:r w:rsidR="00CA7FFD">
        <w:rPr>
          <w:rFonts w:ascii="Times New Roman" w:hAnsi="Times New Roman" w:cs="Times New Roman"/>
          <w:sz w:val="24"/>
          <w:szCs w:val="24"/>
        </w:rPr>
        <w:t>Челябинской, Свердловской и</w:t>
      </w:r>
      <w:r w:rsidR="00755BD9">
        <w:rPr>
          <w:rFonts w:ascii="Times New Roman" w:hAnsi="Times New Roman" w:cs="Times New Roman"/>
          <w:sz w:val="24"/>
          <w:szCs w:val="24"/>
        </w:rPr>
        <w:t xml:space="preserve"> Курганской областей, Республики Татарстан и </w:t>
      </w:r>
      <w:r w:rsidR="00453703">
        <w:rPr>
          <w:rFonts w:ascii="Times New Roman" w:hAnsi="Times New Roman" w:cs="Times New Roman"/>
          <w:sz w:val="24"/>
          <w:szCs w:val="24"/>
        </w:rPr>
        <w:t>других регионов Поволжья</w:t>
      </w:r>
      <w:proofErr w:type="gramEnd"/>
      <w:r w:rsidR="00453703">
        <w:rPr>
          <w:rFonts w:ascii="Times New Roman" w:hAnsi="Times New Roman" w:cs="Times New Roman"/>
          <w:sz w:val="24"/>
          <w:szCs w:val="24"/>
        </w:rPr>
        <w:t xml:space="preserve">, </w:t>
      </w:r>
      <w:proofErr w:type="gramStart"/>
      <w:r w:rsidR="00453703">
        <w:rPr>
          <w:rFonts w:ascii="Times New Roman" w:hAnsi="Times New Roman" w:cs="Times New Roman"/>
          <w:sz w:val="24"/>
          <w:szCs w:val="24"/>
        </w:rPr>
        <w:t xml:space="preserve">Урала и Западной Сибири, а также членов Научного Совета по проблемам </w:t>
      </w:r>
      <w:proofErr w:type="spellStart"/>
      <w:r w:rsidR="00453703">
        <w:rPr>
          <w:rFonts w:ascii="Times New Roman" w:hAnsi="Times New Roman" w:cs="Times New Roman"/>
          <w:sz w:val="24"/>
          <w:szCs w:val="24"/>
        </w:rPr>
        <w:t>Социоестественной</w:t>
      </w:r>
      <w:proofErr w:type="spellEnd"/>
      <w:r w:rsidR="00453703">
        <w:rPr>
          <w:rFonts w:ascii="Times New Roman" w:hAnsi="Times New Roman" w:cs="Times New Roman"/>
          <w:sz w:val="24"/>
          <w:szCs w:val="24"/>
        </w:rPr>
        <w:t xml:space="preserve"> истории при Институте востоковедения РАН, Института культуры мира </w:t>
      </w:r>
      <w:r w:rsidR="00173C63">
        <w:rPr>
          <w:rFonts w:ascii="Times New Roman" w:hAnsi="Times New Roman" w:cs="Times New Roman"/>
          <w:sz w:val="24"/>
          <w:szCs w:val="24"/>
        </w:rPr>
        <w:t>(ЮНЕСКО), Международной гуманитарной академии «Европа-Азия»</w:t>
      </w:r>
      <w:r w:rsidR="00444A30">
        <w:rPr>
          <w:rFonts w:ascii="Times New Roman" w:hAnsi="Times New Roman" w:cs="Times New Roman"/>
          <w:sz w:val="24"/>
          <w:szCs w:val="24"/>
        </w:rPr>
        <w:t xml:space="preserve"> и Волго-Уральского Центра Отделения «Археология и Антропология» РАО-РАЕН</w:t>
      </w:r>
      <w:r w:rsidR="00173C63">
        <w:rPr>
          <w:rFonts w:ascii="Times New Roman" w:hAnsi="Times New Roman" w:cs="Times New Roman"/>
          <w:sz w:val="24"/>
          <w:szCs w:val="24"/>
        </w:rPr>
        <w:t xml:space="preserve">, </w:t>
      </w:r>
      <w:r w:rsidR="00F5345D">
        <w:rPr>
          <w:rFonts w:ascii="Times New Roman" w:hAnsi="Times New Roman" w:cs="Times New Roman"/>
          <w:sz w:val="24"/>
          <w:szCs w:val="24"/>
        </w:rPr>
        <w:t>АНО «Татарский центр содействия академической науки»</w:t>
      </w:r>
      <w:r w:rsidR="00CA7FFD">
        <w:rPr>
          <w:rFonts w:ascii="Times New Roman" w:hAnsi="Times New Roman" w:cs="Times New Roman"/>
          <w:sz w:val="24"/>
          <w:szCs w:val="24"/>
        </w:rPr>
        <w:t xml:space="preserve"> при Российской академии естественных наук</w:t>
      </w:r>
      <w:r w:rsidR="00F5345D">
        <w:rPr>
          <w:rFonts w:ascii="Times New Roman" w:hAnsi="Times New Roman" w:cs="Times New Roman"/>
          <w:sz w:val="24"/>
          <w:szCs w:val="24"/>
        </w:rPr>
        <w:t xml:space="preserve">, </w:t>
      </w:r>
      <w:r w:rsidR="00F5345D" w:rsidRPr="00CA7FFD">
        <w:rPr>
          <w:rFonts w:ascii="Times New Roman" w:hAnsi="Times New Roman" w:cs="Times New Roman"/>
          <w:b/>
          <w:sz w:val="24"/>
          <w:szCs w:val="24"/>
        </w:rPr>
        <w:t xml:space="preserve">в рамках торжественного открытия бюста Героя Советского Союза </w:t>
      </w:r>
      <w:proofErr w:type="spellStart"/>
      <w:r w:rsidR="00F5345D" w:rsidRPr="00CA7FFD">
        <w:rPr>
          <w:rFonts w:ascii="Times New Roman" w:hAnsi="Times New Roman" w:cs="Times New Roman"/>
          <w:b/>
          <w:sz w:val="24"/>
          <w:szCs w:val="24"/>
        </w:rPr>
        <w:t>Мусы</w:t>
      </w:r>
      <w:proofErr w:type="spellEnd"/>
      <w:r w:rsidR="00F5345D" w:rsidRPr="00CA7FFD">
        <w:rPr>
          <w:rFonts w:ascii="Times New Roman" w:hAnsi="Times New Roman" w:cs="Times New Roman"/>
          <w:b/>
          <w:sz w:val="24"/>
          <w:szCs w:val="24"/>
        </w:rPr>
        <w:t xml:space="preserve"> </w:t>
      </w:r>
      <w:proofErr w:type="spellStart"/>
      <w:r w:rsidR="00F5345D" w:rsidRPr="00CA7FFD">
        <w:rPr>
          <w:rFonts w:ascii="Times New Roman" w:hAnsi="Times New Roman" w:cs="Times New Roman"/>
          <w:b/>
          <w:sz w:val="24"/>
          <w:szCs w:val="24"/>
        </w:rPr>
        <w:t>Джалиля</w:t>
      </w:r>
      <w:proofErr w:type="spellEnd"/>
      <w:r w:rsidR="00F5345D" w:rsidRPr="00CA7FFD">
        <w:rPr>
          <w:rFonts w:ascii="Times New Roman" w:hAnsi="Times New Roman" w:cs="Times New Roman"/>
          <w:b/>
          <w:sz w:val="24"/>
          <w:szCs w:val="24"/>
        </w:rPr>
        <w:t xml:space="preserve"> (1906-1944) в с. </w:t>
      </w:r>
      <w:proofErr w:type="spellStart"/>
      <w:r w:rsidR="00F5345D" w:rsidRPr="00CA7FFD">
        <w:rPr>
          <w:rFonts w:ascii="Times New Roman" w:hAnsi="Times New Roman" w:cs="Times New Roman"/>
          <w:b/>
          <w:sz w:val="24"/>
          <w:szCs w:val="24"/>
        </w:rPr>
        <w:t>Усть-Багаряк</w:t>
      </w:r>
      <w:proofErr w:type="spellEnd"/>
      <w:r w:rsidR="00F5345D" w:rsidRPr="00CA7FFD">
        <w:rPr>
          <w:rFonts w:ascii="Times New Roman" w:hAnsi="Times New Roman" w:cs="Times New Roman"/>
          <w:b/>
          <w:sz w:val="24"/>
          <w:szCs w:val="24"/>
        </w:rPr>
        <w:t xml:space="preserve"> Челябинской области</w:t>
      </w:r>
      <w:proofErr w:type="gramEnd"/>
      <w:r w:rsidR="00F5345D" w:rsidRPr="00CA7FFD">
        <w:rPr>
          <w:rFonts w:ascii="Times New Roman" w:hAnsi="Times New Roman" w:cs="Times New Roman"/>
          <w:b/>
          <w:sz w:val="24"/>
          <w:szCs w:val="24"/>
        </w:rPr>
        <w:t>, 80-летия Подвига группы татар</w:t>
      </w:r>
      <w:r w:rsidR="00827B66" w:rsidRPr="00CA7FFD">
        <w:rPr>
          <w:rFonts w:ascii="Times New Roman" w:hAnsi="Times New Roman" w:cs="Times New Roman"/>
          <w:b/>
          <w:sz w:val="24"/>
          <w:szCs w:val="24"/>
        </w:rPr>
        <w:t xml:space="preserve"> – </w:t>
      </w:r>
      <w:r w:rsidR="00F5345D" w:rsidRPr="00CA7FFD">
        <w:rPr>
          <w:rFonts w:ascii="Times New Roman" w:hAnsi="Times New Roman" w:cs="Times New Roman"/>
          <w:b/>
          <w:sz w:val="24"/>
          <w:szCs w:val="24"/>
        </w:rPr>
        <w:t>татарского</w:t>
      </w:r>
      <w:r w:rsidR="00827B66" w:rsidRPr="00CA7FFD">
        <w:rPr>
          <w:rFonts w:ascii="Times New Roman" w:hAnsi="Times New Roman" w:cs="Times New Roman"/>
          <w:b/>
          <w:sz w:val="24"/>
          <w:szCs w:val="24"/>
        </w:rPr>
        <w:t xml:space="preserve"> поэта-патриота, Героя Советского Союза, лауреата Ленинской премии </w:t>
      </w:r>
      <w:proofErr w:type="spellStart"/>
      <w:r w:rsidR="00827B66" w:rsidRPr="00CA7FFD">
        <w:rPr>
          <w:rFonts w:ascii="Times New Roman" w:hAnsi="Times New Roman" w:cs="Times New Roman"/>
          <w:b/>
          <w:sz w:val="24"/>
          <w:szCs w:val="24"/>
        </w:rPr>
        <w:t>Мусы</w:t>
      </w:r>
      <w:proofErr w:type="spellEnd"/>
      <w:r w:rsidR="00827B66" w:rsidRPr="00CA7FFD">
        <w:rPr>
          <w:rFonts w:ascii="Times New Roman" w:hAnsi="Times New Roman" w:cs="Times New Roman"/>
          <w:b/>
          <w:sz w:val="24"/>
          <w:szCs w:val="24"/>
        </w:rPr>
        <w:t xml:space="preserve"> </w:t>
      </w:r>
      <w:proofErr w:type="spellStart"/>
      <w:r w:rsidR="00827B66" w:rsidRPr="00CA7FFD">
        <w:rPr>
          <w:rFonts w:ascii="Times New Roman" w:hAnsi="Times New Roman" w:cs="Times New Roman"/>
          <w:b/>
          <w:sz w:val="24"/>
          <w:szCs w:val="24"/>
        </w:rPr>
        <w:t>Джалиля</w:t>
      </w:r>
      <w:proofErr w:type="spellEnd"/>
      <w:r w:rsidR="00827B66" w:rsidRPr="00CA7FFD">
        <w:rPr>
          <w:rFonts w:ascii="Times New Roman" w:hAnsi="Times New Roman" w:cs="Times New Roman"/>
          <w:b/>
          <w:sz w:val="24"/>
          <w:szCs w:val="24"/>
        </w:rPr>
        <w:t xml:space="preserve"> и его боевых соратников-подпольщиков (1944-2024 </w:t>
      </w:r>
      <w:proofErr w:type="spellStart"/>
      <w:proofErr w:type="gramStart"/>
      <w:r w:rsidR="00827B66" w:rsidRPr="00CA7FFD">
        <w:rPr>
          <w:rFonts w:ascii="Times New Roman" w:hAnsi="Times New Roman" w:cs="Times New Roman"/>
          <w:b/>
          <w:sz w:val="24"/>
          <w:szCs w:val="24"/>
        </w:rPr>
        <w:t>гг</w:t>
      </w:r>
      <w:proofErr w:type="spellEnd"/>
      <w:proofErr w:type="gramEnd"/>
      <w:r w:rsidR="00827B66" w:rsidRPr="00CA7FFD">
        <w:rPr>
          <w:rFonts w:ascii="Times New Roman" w:hAnsi="Times New Roman" w:cs="Times New Roman"/>
          <w:b/>
          <w:sz w:val="24"/>
          <w:szCs w:val="24"/>
        </w:rPr>
        <w:t xml:space="preserve">), 95-летия со дня рождения учителя </w:t>
      </w:r>
      <w:proofErr w:type="spellStart"/>
      <w:r w:rsidR="00827B66" w:rsidRPr="00CA7FFD">
        <w:rPr>
          <w:rFonts w:ascii="Times New Roman" w:hAnsi="Times New Roman" w:cs="Times New Roman"/>
          <w:b/>
          <w:sz w:val="24"/>
          <w:szCs w:val="20"/>
        </w:rPr>
        <w:t>Нижнедеревенской</w:t>
      </w:r>
      <w:proofErr w:type="spellEnd"/>
      <w:r w:rsidR="00827B66" w:rsidRPr="00CA7FFD">
        <w:rPr>
          <w:rFonts w:ascii="Times New Roman" w:hAnsi="Times New Roman" w:cs="Times New Roman"/>
          <w:b/>
          <w:sz w:val="24"/>
          <w:szCs w:val="20"/>
        </w:rPr>
        <w:t xml:space="preserve"> (</w:t>
      </w:r>
      <w:proofErr w:type="spellStart"/>
      <w:r w:rsidR="00827B66" w:rsidRPr="00CA7FFD">
        <w:rPr>
          <w:rFonts w:ascii="Times New Roman" w:hAnsi="Times New Roman" w:cs="Times New Roman"/>
          <w:b/>
          <w:sz w:val="24"/>
          <w:szCs w:val="20"/>
        </w:rPr>
        <w:t>Усть-Багарякской</w:t>
      </w:r>
      <w:proofErr w:type="spellEnd"/>
      <w:r w:rsidR="00827B66" w:rsidRPr="00CA7FFD">
        <w:rPr>
          <w:rFonts w:ascii="Times New Roman" w:hAnsi="Times New Roman" w:cs="Times New Roman"/>
          <w:b/>
          <w:sz w:val="24"/>
          <w:szCs w:val="20"/>
        </w:rPr>
        <w:t xml:space="preserve">) школы С.Ш. Сулеймановой (1929-2022 гг.), памяти основателя – первого директора (в 1922-1937 </w:t>
      </w:r>
      <w:proofErr w:type="spellStart"/>
      <w:r w:rsidR="00827B66" w:rsidRPr="00CA7FFD">
        <w:rPr>
          <w:rFonts w:ascii="Times New Roman" w:hAnsi="Times New Roman" w:cs="Times New Roman"/>
          <w:b/>
          <w:sz w:val="24"/>
          <w:szCs w:val="20"/>
        </w:rPr>
        <w:t>гг</w:t>
      </w:r>
      <w:proofErr w:type="spellEnd"/>
      <w:r w:rsidR="00827B66" w:rsidRPr="00CA7FFD">
        <w:rPr>
          <w:rFonts w:ascii="Times New Roman" w:hAnsi="Times New Roman" w:cs="Times New Roman"/>
          <w:b/>
          <w:sz w:val="24"/>
          <w:szCs w:val="20"/>
        </w:rPr>
        <w:t xml:space="preserve">) </w:t>
      </w:r>
      <w:proofErr w:type="spellStart"/>
      <w:r w:rsidR="00827B66" w:rsidRPr="00CA7FFD">
        <w:rPr>
          <w:rFonts w:ascii="Times New Roman" w:hAnsi="Times New Roman" w:cs="Times New Roman"/>
          <w:b/>
          <w:sz w:val="24"/>
          <w:szCs w:val="20"/>
        </w:rPr>
        <w:t>Нижнедеревенской</w:t>
      </w:r>
      <w:proofErr w:type="spellEnd"/>
      <w:r w:rsidR="00827B66" w:rsidRPr="00CA7FFD">
        <w:rPr>
          <w:rFonts w:ascii="Times New Roman" w:hAnsi="Times New Roman" w:cs="Times New Roman"/>
          <w:b/>
          <w:sz w:val="24"/>
          <w:szCs w:val="20"/>
        </w:rPr>
        <w:t xml:space="preserve"> (</w:t>
      </w:r>
      <w:proofErr w:type="spellStart"/>
      <w:r w:rsidR="00827B66" w:rsidRPr="00CA7FFD">
        <w:rPr>
          <w:rFonts w:ascii="Times New Roman" w:hAnsi="Times New Roman" w:cs="Times New Roman"/>
          <w:b/>
          <w:sz w:val="24"/>
          <w:szCs w:val="20"/>
        </w:rPr>
        <w:t>Усть-Багарякской</w:t>
      </w:r>
      <w:proofErr w:type="spellEnd"/>
      <w:r w:rsidR="00827B66" w:rsidRPr="00CA7FFD">
        <w:rPr>
          <w:rFonts w:ascii="Times New Roman" w:hAnsi="Times New Roman" w:cs="Times New Roman"/>
          <w:b/>
          <w:sz w:val="24"/>
          <w:szCs w:val="20"/>
        </w:rPr>
        <w:t xml:space="preserve">) школы, уроженца с. </w:t>
      </w:r>
      <w:proofErr w:type="spellStart"/>
      <w:r w:rsidR="00827B66" w:rsidRPr="00CA7FFD">
        <w:rPr>
          <w:rFonts w:ascii="Times New Roman" w:hAnsi="Times New Roman" w:cs="Times New Roman"/>
          <w:b/>
          <w:sz w:val="24"/>
          <w:szCs w:val="20"/>
        </w:rPr>
        <w:t>Усть-Багаряк</w:t>
      </w:r>
      <w:proofErr w:type="spellEnd"/>
      <w:r w:rsidR="00827B66" w:rsidRPr="00CA7FFD">
        <w:rPr>
          <w:rFonts w:ascii="Times New Roman" w:hAnsi="Times New Roman" w:cs="Times New Roman"/>
          <w:b/>
          <w:sz w:val="24"/>
          <w:szCs w:val="20"/>
        </w:rPr>
        <w:t>,</w:t>
      </w:r>
      <w:r w:rsidR="00AA353F" w:rsidRPr="00CA7FFD">
        <w:rPr>
          <w:rFonts w:ascii="Times New Roman" w:hAnsi="Times New Roman" w:cs="Times New Roman"/>
          <w:b/>
          <w:sz w:val="24"/>
          <w:szCs w:val="20"/>
        </w:rPr>
        <w:t xml:space="preserve"> выдающегося педагога и просветителя</w:t>
      </w:r>
      <w:r w:rsidR="00827B66" w:rsidRPr="00CA7FFD">
        <w:rPr>
          <w:rFonts w:ascii="Times New Roman" w:hAnsi="Times New Roman" w:cs="Times New Roman"/>
          <w:b/>
          <w:sz w:val="24"/>
          <w:szCs w:val="20"/>
        </w:rPr>
        <w:t xml:space="preserve"> Ж</w:t>
      </w:r>
      <w:r w:rsidR="00AA353F" w:rsidRPr="00CA7FFD">
        <w:rPr>
          <w:rFonts w:ascii="Times New Roman" w:hAnsi="Times New Roman" w:cs="Times New Roman"/>
          <w:b/>
          <w:sz w:val="24"/>
          <w:szCs w:val="20"/>
        </w:rPr>
        <w:t>.</w:t>
      </w:r>
      <w:r w:rsidR="00827B66" w:rsidRPr="00CA7FFD">
        <w:rPr>
          <w:rFonts w:ascii="Times New Roman" w:hAnsi="Times New Roman" w:cs="Times New Roman"/>
          <w:b/>
          <w:sz w:val="24"/>
          <w:szCs w:val="20"/>
        </w:rPr>
        <w:t>С</w:t>
      </w:r>
      <w:r w:rsidR="00AA353F" w:rsidRPr="00CA7FFD">
        <w:rPr>
          <w:rFonts w:ascii="Times New Roman" w:hAnsi="Times New Roman" w:cs="Times New Roman"/>
          <w:b/>
          <w:sz w:val="24"/>
          <w:szCs w:val="20"/>
        </w:rPr>
        <w:t xml:space="preserve">. </w:t>
      </w:r>
      <w:r w:rsidR="00827B66" w:rsidRPr="00CA7FFD">
        <w:rPr>
          <w:rFonts w:ascii="Times New Roman" w:hAnsi="Times New Roman" w:cs="Times New Roman"/>
          <w:b/>
          <w:sz w:val="24"/>
          <w:szCs w:val="20"/>
        </w:rPr>
        <w:t>Камалова (1883-1937)</w:t>
      </w:r>
      <w:r w:rsidR="00827B66" w:rsidRPr="00CA7FFD">
        <w:rPr>
          <w:rFonts w:ascii="Times New Roman" w:hAnsi="Times New Roman" w:cs="Times New Roman"/>
          <w:b/>
          <w:sz w:val="24"/>
          <w:szCs w:val="24"/>
        </w:rPr>
        <w:t xml:space="preserve"> </w:t>
      </w:r>
      <w:r w:rsidR="00AA353F" w:rsidRPr="00CA7FFD">
        <w:rPr>
          <w:rFonts w:ascii="Times New Roman" w:hAnsi="Times New Roman" w:cs="Times New Roman"/>
          <w:b/>
          <w:sz w:val="24"/>
          <w:szCs w:val="24"/>
        </w:rPr>
        <w:t xml:space="preserve">и памяти директора </w:t>
      </w:r>
      <w:proofErr w:type="spellStart"/>
      <w:r w:rsidR="00AA353F" w:rsidRPr="00CA7FFD">
        <w:rPr>
          <w:rFonts w:ascii="Times New Roman" w:hAnsi="Times New Roman" w:cs="Times New Roman"/>
          <w:b/>
          <w:sz w:val="24"/>
          <w:szCs w:val="24"/>
        </w:rPr>
        <w:t>Усть-Багарякской</w:t>
      </w:r>
      <w:proofErr w:type="spellEnd"/>
      <w:r w:rsidR="00AA353F" w:rsidRPr="00CA7FFD">
        <w:rPr>
          <w:rFonts w:ascii="Times New Roman" w:hAnsi="Times New Roman" w:cs="Times New Roman"/>
          <w:b/>
          <w:sz w:val="24"/>
          <w:szCs w:val="24"/>
        </w:rPr>
        <w:t xml:space="preserve"> школы, уроженки </w:t>
      </w:r>
      <w:proofErr w:type="spellStart"/>
      <w:proofErr w:type="gramStart"/>
      <w:r w:rsidR="00AA353F" w:rsidRPr="00CA7FFD">
        <w:rPr>
          <w:rFonts w:ascii="Times New Roman" w:hAnsi="Times New Roman" w:cs="Times New Roman"/>
          <w:b/>
          <w:sz w:val="24"/>
          <w:szCs w:val="24"/>
        </w:rPr>
        <w:t>Ки</w:t>
      </w:r>
      <w:r w:rsidR="00CA7FFD">
        <w:rPr>
          <w:rFonts w:ascii="Times New Roman" w:hAnsi="Times New Roman" w:cs="Times New Roman"/>
          <w:b/>
          <w:sz w:val="24"/>
          <w:szCs w:val="24"/>
        </w:rPr>
        <w:t>г</w:t>
      </w:r>
      <w:r w:rsidR="00AA353F" w:rsidRPr="00CA7FFD">
        <w:rPr>
          <w:rFonts w:ascii="Times New Roman" w:hAnsi="Times New Roman" w:cs="Times New Roman"/>
          <w:b/>
          <w:sz w:val="24"/>
          <w:szCs w:val="24"/>
        </w:rPr>
        <w:t>инского</w:t>
      </w:r>
      <w:proofErr w:type="spellEnd"/>
      <w:r w:rsidR="00AA353F" w:rsidRPr="00CA7FFD">
        <w:rPr>
          <w:rFonts w:ascii="Times New Roman" w:hAnsi="Times New Roman" w:cs="Times New Roman"/>
          <w:b/>
          <w:sz w:val="24"/>
          <w:szCs w:val="24"/>
        </w:rPr>
        <w:t xml:space="preserve"> района Республики Башкортостан В.З. Сафиной (1970-1986), </w:t>
      </w:r>
      <w:r w:rsidR="00AA353F">
        <w:rPr>
          <w:rFonts w:ascii="Times New Roman" w:hAnsi="Times New Roman" w:cs="Times New Roman"/>
          <w:sz w:val="24"/>
          <w:szCs w:val="24"/>
        </w:rPr>
        <w:t xml:space="preserve">в рамках Года семьи в РФ, </w:t>
      </w:r>
      <w:r w:rsidR="00135708" w:rsidRPr="00421F5E">
        <w:rPr>
          <w:rFonts w:ascii="Times New Roman" w:hAnsi="Times New Roman" w:cs="Times New Roman"/>
          <w:sz w:val="24"/>
          <w:szCs w:val="28"/>
        </w:rPr>
        <w:t xml:space="preserve">Года научно-технологического развития в Республике Татарстан и Года выдающихся личностей </w:t>
      </w:r>
      <w:r w:rsidR="00135708" w:rsidRPr="00421F5E">
        <w:rPr>
          <w:rFonts w:ascii="Times New Roman" w:hAnsi="Times New Roman" w:cs="Times New Roman"/>
          <w:sz w:val="24"/>
          <w:szCs w:val="26"/>
        </w:rPr>
        <w:t>(объявлен Всемирным конгрессом татар)</w:t>
      </w:r>
      <w:r w:rsidR="00135708">
        <w:rPr>
          <w:rFonts w:ascii="Times New Roman" w:hAnsi="Times New Roman" w:cs="Times New Roman"/>
          <w:sz w:val="24"/>
          <w:szCs w:val="26"/>
        </w:rPr>
        <w:t xml:space="preserve">, подготовки к 80-летию Победы советского народа в Великой Отечественной войне 1941-1945 гг., выполнения </w:t>
      </w:r>
      <w:r w:rsidR="00135708" w:rsidRPr="008A722D">
        <w:rPr>
          <w:rFonts w:ascii="Times New Roman" w:hAnsi="Times New Roman" w:cs="Times New Roman"/>
          <w:sz w:val="24"/>
          <w:szCs w:val="24"/>
        </w:rPr>
        <w:t>долгосрочного проекта ВКТ «Татары – стратегия действия»,</w:t>
      </w:r>
      <w:r w:rsidR="00135708">
        <w:rPr>
          <w:rFonts w:ascii="Times New Roman" w:hAnsi="Times New Roman" w:cs="Times New Roman"/>
          <w:sz w:val="24"/>
          <w:szCs w:val="24"/>
        </w:rPr>
        <w:t xml:space="preserve"> а также выполнения основных пунктов соглашений и договоренностей </w:t>
      </w:r>
      <w:r w:rsidR="00135708">
        <w:rPr>
          <w:rFonts w:ascii="Times New Roman" w:hAnsi="Times New Roman" w:cs="Times New Roman"/>
          <w:sz w:val="24"/>
          <w:szCs w:val="24"/>
        </w:rPr>
        <w:lastRenderedPageBreak/>
        <w:t>Республики Татарстан, Челябинской, Свердловской</w:t>
      </w:r>
      <w:r w:rsidR="00FA6425">
        <w:rPr>
          <w:rFonts w:ascii="Times New Roman" w:hAnsi="Times New Roman" w:cs="Times New Roman"/>
          <w:sz w:val="24"/>
          <w:szCs w:val="24"/>
        </w:rPr>
        <w:t xml:space="preserve"> и</w:t>
      </w:r>
      <w:proofErr w:type="gramEnd"/>
      <w:r w:rsidR="00FA6425">
        <w:rPr>
          <w:rFonts w:ascii="Times New Roman" w:hAnsi="Times New Roman" w:cs="Times New Roman"/>
          <w:sz w:val="24"/>
          <w:szCs w:val="24"/>
        </w:rPr>
        <w:t xml:space="preserve"> </w:t>
      </w:r>
      <w:proofErr w:type="gramStart"/>
      <w:r w:rsidR="00FA6425">
        <w:rPr>
          <w:rFonts w:ascii="Times New Roman" w:hAnsi="Times New Roman" w:cs="Times New Roman"/>
          <w:sz w:val="24"/>
          <w:szCs w:val="24"/>
        </w:rPr>
        <w:t xml:space="preserve">Курганской </w:t>
      </w:r>
      <w:r w:rsidR="00135708">
        <w:rPr>
          <w:rFonts w:ascii="Times New Roman" w:hAnsi="Times New Roman" w:cs="Times New Roman"/>
          <w:sz w:val="24"/>
          <w:szCs w:val="24"/>
        </w:rPr>
        <w:t xml:space="preserve"> област</w:t>
      </w:r>
      <w:r w:rsidR="00FA6425">
        <w:rPr>
          <w:rFonts w:ascii="Times New Roman" w:hAnsi="Times New Roman" w:cs="Times New Roman"/>
          <w:sz w:val="24"/>
          <w:szCs w:val="24"/>
        </w:rPr>
        <w:t xml:space="preserve">ями в гуманитарной сфере, </w:t>
      </w:r>
      <w:r w:rsidR="00DD35C6">
        <w:rPr>
          <w:rFonts w:ascii="Times New Roman" w:hAnsi="Times New Roman" w:cs="Times New Roman"/>
          <w:sz w:val="24"/>
          <w:szCs w:val="24"/>
        </w:rPr>
        <w:t>планируют</w:t>
      </w:r>
      <w:r w:rsidR="00CA7FFD">
        <w:rPr>
          <w:rFonts w:ascii="Times New Roman" w:hAnsi="Times New Roman" w:cs="Times New Roman"/>
          <w:sz w:val="24"/>
          <w:szCs w:val="24"/>
        </w:rPr>
        <w:t>,</w:t>
      </w:r>
      <w:r w:rsidR="00DD35C6">
        <w:rPr>
          <w:rFonts w:ascii="Times New Roman" w:hAnsi="Times New Roman" w:cs="Times New Roman"/>
          <w:sz w:val="24"/>
          <w:szCs w:val="24"/>
        </w:rPr>
        <w:t xml:space="preserve"> согласно Плана Всемирного конгресса татар </w:t>
      </w:r>
      <w:r w:rsidR="00454AF6">
        <w:rPr>
          <w:rFonts w:ascii="Times New Roman" w:hAnsi="Times New Roman" w:cs="Times New Roman"/>
          <w:sz w:val="24"/>
          <w:szCs w:val="24"/>
        </w:rPr>
        <w:t>и краеведческих структур</w:t>
      </w:r>
      <w:r w:rsidR="00CA7FFD">
        <w:rPr>
          <w:rFonts w:ascii="Times New Roman" w:hAnsi="Times New Roman" w:cs="Times New Roman"/>
          <w:sz w:val="24"/>
          <w:szCs w:val="24"/>
        </w:rPr>
        <w:t>,</w:t>
      </w:r>
      <w:r w:rsidR="00454AF6">
        <w:rPr>
          <w:rFonts w:ascii="Times New Roman" w:hAnsi="Times New Roman" w:cs="Times New Roman"/>
          <w:sz w:val="24"/>
          <w:szCs w:val="24"/>
        </w:rPr>
        <w:t xml:space="preserve"> </w:t>
      </w:r>
      <w:r w:rsidR="00DD35C6">
        <w:rPr>
          <w:rFonts w:ascii="Times New Roman" w:hAnsi="Times New Roman" w:cs="Times New Roman"/>
          <w:sz w:val="24"/>
          <w:szCs w:val="24"/>
        </w:rPr>
        <w:t xml:space="preserve">проведение </w:t>
      </w:r>
      <w:r w:rsidR="00DD35C6" w:rsidRPr="00454AF6">
        <w:rPr>
          <w:rFonts w:ascii="Times New Roman" w:hAnsi="Times New Roman" w:cs="Times New Roman"/>
          <w:b/>
          <w:sz w:val="24"/>
          <w:szCs w:val="24"/>
        </w:rPr>
        <w:t>3</w:t>
      </w:r>
      <w:r w:rsidR="00FA6425">
        <w:rPr>
          <w:rFonts w:ascii="Times New Roman" w:hAnsi="Times New Roman" w:cs="Times New Roman"/>
          <w:b/>
          <w:sz w:val="24"/>
          <w:szCs w:val="24"/>
        </w:rPr>
        <w:t>1</w:t>
      </w:r>
      <w:r w:rsidR="00DD35C6" w:rsidRPr="00454AF6">
        <w:rPr>
          <w:rFonts w:ascii="Times New Roman" w:hAnsi="Times New Roman" w:cs="Times New Roman"/>
          <w:b/>
          <w:sz w:val="24"/>
          <w:szCs w:val="24"/>
        </w:rPr>
        <w:t xml:space="preserve"> </w:t>
      </w:r>
      <w:r w:rsidR="00FA6425">
        <w:rPr>
          <w:rFonts w:ascii="Times New Roman" w:hAnsi="Times New Roman" w:cs="Times New Roman"/>
          <w:b/>
          <w:sz w:val="24"/>
          <w:szCs w:val="24"/>
        </w:rPr>
        <w:t>окт</w:t>
      </w:r>
      <w:r w:rsidR="00DD35C6" w:rsidRPr="00454AF6">
        <w:rPr>
          <w:rFonts w:ascii="Times New Roman" w:hAnsi="Times New Roman" w:cs="Times New Roman"/>
          <w:b/>
          <w:sz w:val="24"/>
          <w:szCs w:val="24"/>
        </w:rPr>
        <w:t xml:space="preserve">ября – 1 </w:t>
      </w:r>
      <w:r w:rsidR="00FA6425">
        <w:rPr>
          <w:rFonts w:ascii="Times New Roman" w:hAnsi="Times New Roman" w:cs="Times New Roman"/>
          <w:b/>
          <w:sz w:val="24"/>
          <w:szCs w:val="24"/>
        </w:rPr>
        <w:t>ноя</w:t>
      </w:r>
      <w:r w:rsidR="00DD35C6" w:rsidRPr="00454AF6">
        <w:rPr>
          <w:rFonts w:ascii="Times New Roman" w:hAnsi="Times New Roman" w:cs="Times New Roman"/>
          <w:b/>
          <w:sz w:val="24"/>
          <w:szCs w:val="24"/>
        </w:rPr>
        <w:t>бря 202</w:t>
      </w:r>
      <w:r w:rsidR="00FA6425">
        <w:rPr>
          <w:rFonts w:ascii="Times New Roman" w:hAnsi="Times New Roman" w:cs="Times New Roman"/>
          <w:b/>
          <w:sz w:val="24"/>
          <w:szCs w:val="24"/>
        </w:rPr>
        <w:t>4</w:t>
      </w:r>
      <w:r w:rsidR="00DD35C6" w:rsidRPr="00454AF6">
        <w:rPr>
          <w:rFonts w:ascii="Times New Roman" w:hAnsi="Times New Roman" w:cs="Times New Roman"/>
          <w:b/>
          <w:sz w:val="24"/>
          <w:szCs w:val="24"/>
        </w:rPr>
        <w:t xml:space="preserve"> года (в четверг – пятницу) в с. </w:t>
      </w:r>
      <w:proofErr w:type="spellStart"/>
      <w:r w:rsidR="00DD35C6" w:rsidRPr="00454AF6">
        <w:rPr>
          <w:rFonts w:ascii="Times New Roman" w:hAnsi="Times New Roman" w:cs="Times New Roman"/>
          <w:b/>
          <w:sz w:val="24"/>
          <w:szCs w:val="24"/>
        </w:rPr>
        <w:t>Усть-Багаряк</w:t>
      </w:r>
      <w:proofErr w:type="spellEnd"/>
      <w:r w:rsidR="00FA6425">
        <w:rPr>
          <w:rFonts w:ascii="Times New Roman" w:hAnsi="Times New Roman" w:cs="Times New Roman"/>
          <w:b/>
          <w:sz w:val="24"/>
          <w:szCs w:val="24"/>
        </w:rPr>
        <w:t>, с. Муслюмово, с. Кунашак</w:t>
      </w:r>
      <w:r w:rsidR="00DD35C6" w:rsidRPr="00454AF6">
        <w:rPr>
          <w:rFonts w:ascii="Times New Roman" w:hAnsi="Times New Roman" w:cs="Times New Roman"/>
          <w:b/>
          <w:sz w:val="24"/>
          <w:szCs w:val="24"/>
        </w:rPr>
        <w:t xml:space="preserve"> </w:t>
      </w:r>
      <w:proofErr w:type="spellStart"/>
      <w:r w:rsidR="00DD35C6" w:rsidRPr="00454AF6">
        <w:rPr>
          <w:rFonts w:ascii="Times New Roman" w:hAnsi="Times New Roman" w:cs="Times New Roman"/>
          <w:b/>
          <w:sz w:val="24"/>
          <w:szCs w:val="24"/>
        </w:rPr>
        <w:t>Кунашакского</w:t>
      </w:r>
      <w:proofErr w:type="spellEnd"/>
      <w:r w:rsidR="00DD35C6" w:rsidRPr="00454AF6">
        <w:rPr>
          <w:rFonts w:ascii="Times New Roman" w:hAnsi="Times New Roman" w:cs="Times New Roman"/>
          <w:b/>
          <w:sz w:val="24"/>
          <w:szCs w:val="24"/>
        </w:rPr>
        <w:t xml:space="preserve"> района Челябинской области</w:t>
      </w:r>
      <w:r w:rsidR="00FA6425">
        <w:rPr>
          <w:rFonts w:ascii="Times New Roman" w:hAnsi="Times New Roman" w:cs="Times New Roman"/>
          <w:b/>
          <w:sz w:val="24"/>
          <w:szCs w:val="24"/>
        </w:rPr>
        <w:t xml:space="preserve"> </w:t>
      </w:r>
      <w:r w:rsidR="00FA6425" w:rsidRPr="00FA6425">
        <w:rPr>
          <w:rFonts w:ascii="Times New Roman" w:hAnsi="Times New Roman"/>
          <w:b/>
          <w:sz w:val="24"/>
          <w:szCs w:val="24"/>
          <w:lang w:val="en-US"/>
        </w:rPr>
        <w:t>VI</w:t>
      </w:r>
      <w:r w:rsidR="00FA6425" w:rsidRPr="00FA6425">
        <w:rPr>
          <w:rFonts w:ascii="Times New Roman" w:hAnsi="Times New Roman"/>
          <w:b/>
          <w:sz w:val="24"/>
          <w:szCs w:val="24"/>
        </w:rPr>
        <w:t xml:space="preserve"> </w:t>
      </w:r>
      <w:r w:rsidR="00FA6425">
        <w:rPr>
          <w:rFonts w:ascii="Times New Roman" w:hAnsi="Times New Roman"/>
          <w:b/>
          <w:sz w:val="24"/>
          <w:szCs w:val="24"/>
        </w:rPr>
        <w:t>В</w:t>
      </w:r>
      <w:r w:rsidR="00FA6425" w:rsidRPr="00FA6425">
        <w:rPr>
          <w:rFonts w:ascii="Times New Roman" w:hAnsi="Times New Roman"/>
          <w:b/>
          <w:sz w:val="24"/>
          <w:szCs w:val="24"/>
        </w:rPr>
        <w:t>сероссийск</w:t>
      </w:r>
      <w:r w:rsidR="00FA6425">
        <w:rPr>
          <w:rFonts w:ascii="Times New Roman" w:hAnsi="Times New Roman"/>
          <w:b/>
          <w:sz w:val="24"/>
          <w:szCs w:val="24"/>
        </w:rPr>
        <w:t>ой</w:t>
      </w:r>
      <w:r w:rsidR="00FA6425" w:rsidRPr="00FA6425">
        <w:rPr>
          <w:rFonts w:ascii="Times New Roman" w:hAnsi="Times New Roman"/>
          <w:b/>
          <w:sz w:val="24"/>
          <w:szCs w:val="24"/>
        </w:rPr>
        <w:t xml:space="preserve"> (</w:t>
      </w:r>
      <w:r w:rsidR="00FA6425">
        <w:rPr>
          <w:rFonts w:ascii="Times New Roman" w:hAnsi="Times New Roman"/>
          <w:b/>
          <w:sz w:val="24"/>
          <w:szCs w:val="24"/>
        </w:rPr>
        <w:t>У</w:t>
      </w:r>
      <w:r w:rsidR="00FA6425" w:rsidRPr="00FA6425">
        <w:rPr>
          <w:rFonts w:ascii="Times New Roman" w:hAnsi="Times New Roman"/>
          <w:b/>
          <w:sz w:val="24"/>
          <w:szCs w:val="24"/>
        </w:rPr>
        <w:t>ральск</w:t>
      </w:r>
      <w:r w:rsidR="00FA6425">
        <w:rPr>
          <w:rFonts w:ascii="Times New Roman" w:hAnsi="Times New Roman"/>
          <w:b/>
          <w:sz w:val="24"/>
          <w:szCs w:val="24"/>
        </w:rPr>
        <w:t>ой</w:t>
      </w:r>
      <w:r w:rsidR="00FA6425" w:rsidRPr="00FA6425">
        <w:rPr>
          <w:rFonts w:ascii="Times New Roman" w:hAnsi="Times New Roman"/>
          <w:b/>
          <w:sz w:val="24"/>
          <w:szCs w:val="24"/>
        </w:rPr>
        <w:t>) научно-краеведческ</w:t>
      </w:r>
      <w:r w:rsidR="00FA6425">
        <w:rPr>
          <w:rFonts w:ascii="Times New Roman" w:hAnsi="Times New Roman"/>
          <w:b/>
          <w:sz w:val="24"/>
          <w:szCs w:val="24"/>
        </w:rPr>
        <w:t>ой</w:t>
      </w:r>
      <w:r w:rsidR="00FA6425" w:rsidRPr="00FA6425">
        <w:rPr>
          <w:rFonts w:ascii="Times New Roman" w:hAnsi="Times New Roman"/>
          <w:b/>
          <w:sz w:val="24"/>
          <w:szCs w:val="24"/>
        </w:rPr>
        <w:t xml:space="preserve"> конференци</w:t>
      </w:r>
      <w:r w:rsidR="00FA6425">
        <w:rPr>
          <w:rFonts w:ascii="Times New Roman" w:hAnsi="Times New Roman"/>
          <w:b/>
          <w:sz w:val="24"/>
          <w:szCs w:val="24"/>
        </w:rPr>
        <w:t>и</w:t>
      </w:r>
      <w:r w:rsidR="00FA6425" w:rsidRPr="00FA6425">
        <w:rPr>
          <w:rFonts w:ascii="Times New Roman" w:hAnsi="Times New Roman"/>
          <w:b/>
          <w:sz w:val="24"/>
          <w:szCs w:val="24"/>
        </w:rPr>
        <w:t xml:space="preserve"> «</w:t>
      </w:r>
      <w:r w:rsidR="00FA6425">
        <w:rPr>
          <w:rFonts w:ascii="Times New Roman" w:hAnsi="Times New Roman"/>
          <w:b/>
          <w:sz w:val="24"/>
          <w:szCs w:val="24"/>
        </w:rPr>
        <w:t>Т</w:t>
      </w:r>
      <w:r w:rsidR="00FA6425" w:rsidRPr="00FA6425">
        <w:rPr>
          <w:rFonts w:ascii="Times New Roman" w:hAnsi="Times New Roman"/>
          <w:b/>
          <w:sz w:val="24"/>
          <w:szCs w:val="24"/>
        </w:rPr>
        <w:t xml:space="preserve">атары </w:t>
      </w:r>
      <w:r w:rsidR="00FA6425">
        <w:rPr>
          <w:rFonts w:ascii="Times New Roman" w:hAnsi="Times New Roman"/>
          <w:b/>
          <w:sz w:val="24"/>
          <w:szCs w:val="24"/>
        </w:rPr>
        <w:t>У</w:t>
      </w:r>
      <w:r w:rsidR="00FA6425" w:rsidRPr="00FA6425">
        <w:rPr>
          <w:rFonts w:ascii="Times New Roman" w:hAnsi="Times New Roman"/>
          <w:b/>
          <w:sz w:val="24"/>
          <w:szCs w:val="24"/>
        </w:rPr>
        <w:t>рала.</w:t>
      </w:r>
      <w:proofErr w:type="gramEnd"/>
      <w:r w:rsidR="00FA6425" w:rsidRPr="00FA6425">
        <w:rPr>
          <w:rFonts w:ascii="Times New Roman" w:hAnsi="Times New Roman"/>
          <w:b/>
          <w:sz w:val="24"/>
          <w:szCs w:val="24"/>
        </w:rPr>
        <w:t xml:space="preserve"> </w:t>
      </w:r>
      <w:r w:rsidR="00FA6425">
        <w:rPr>
          <w:rFonts w:ascii="Times New Roman" w:hAnsi="Times New Roman"/>
          <w:b/>
          <w:sz w:val="24"/>
          <w:szCs w:val="24"/>
        </w:rPr>
        <w:t xml:space="preserve">Татарские населенные пункты и </w:t>
      </w:r>
      <w:r w:rsidR="00FA6425" w:rsidRPr="00FA6425">
        <w:rPr>
          <w:rFonts w:ascii="Times New Roman" w:hAnsi="Times New Roman"/>
          <w:b/>
          <w:sz w:val="24"/>
          <w:szCs w:val="24"/>
        </w:rPr>
        <w:t xml:space="preserve">выдающиеся деятели татарского народа в </w:t>
      </w:r>
      <w:r w:rsidR="00FA6425">
        <w:rPr>
          <w:rFonts w:ascii="Times New Roman" w:hAnsi="Times New Roman"/>
          <w:b/>
          <w:sz w:val="24"/>
          <w:szCs w:val="24"/>
        </w:rPr>
        <w:t xml:space="preserve">регионах </w:t>
      </w:r>
      <w:r w:rsidR="00FA6425" w:rsidRPr="00FA6425">
        <w:rPr>
          <w:rFonts w:ascii="Times New Roman" w:hAnsi="Times New Roman"/>
          <w:b/>
          <w:sz w:val="24"/>
          <w:szCs w:val="24"/>
        </w:rPr>
        <w:t>бассейн</w:t>
      </w:r>
      <w:r w:rsidR="00FA6425">
        <w:rPr>
          <w:rFonts w:ascii="Times New Roman" w:hAnsi="Times New Roman"/>
          <w:b/>
          <w:sz w:val="24"/>
          <w:szCs w:val="24"/>
        </w:rPr>
        <w:t>ов</w:t>
      </w:r>
      <w:r w:rsidR="00FA6425" w:rsidRPr="00FA6425">
        <w:rPr>
          <w:rFonts w:ascii="Times New Roman" w:hAnsi="Times New Roman"/>
          <w:b/>
          <w:sz w:val="24"/>
          <w:szCs w:val="24"/>
        </w:rPr>
        <w:t xml:space="preserve"> рек </w:t>
      </w:r>
      <w:r w:rsidR="00FA6425">
        <w:rPr>
          <w:rFonts w:ascii="Times New Roman" w:hAnsi="Times New Roman"/>
          <w:b/>
          <w:sz w:val="24"/>
          <w:szCs w:val="24"/>
        </w:rPr>
        <w:t>И</w:t>
      </w:r>
      <w:r w:rsidR="00FA6425" w:rsidRPr="00FA6425">
        <w:rPr>
          <w:rFonts w:ascii="Times New Roman" w:hAnsi="Times New Roman"/>
          <w:b/>
          <w:sz w:val="24"/>
          <w:szCs w:val="24"/>
        </w:rPr>
        <w:t xml:space="preserve">сеть, </w:t>
      </w:r>
      <w:proofErr w:type="spellStart"/>
      <w:r w:rsidR="00FA6425">
        <w:rPr>
          <w:rFonts w:ascii="Times New Roman" w:hAnsi="Times New Roman"/>
          <w:b/>
          <w:sz w:val="24"/>
          <w:szCs w:val="24"/>
        </w:rPr>
        <w:t>С</w:t>
      </w:r>
      <w:r w:rsidR="00FA6425" w:rsidRPr="00FA6425">
        <w:rPr>
          <w:rFonts w:ascii="Times New Roman" w:hAnsi="Times New Roman"/>
          <w:b/>
          <w:sz w:val="24"/>
          <w:szCs w:val="24"/>
        </w:rPr>
        <w:t>инара</w:t>
      </w:r>
      <w:proofErr w:type="spellEnd"/>
      <w:r w:rsidR="00FA6425" w:rsidRPr="00FA6425">
        <w:rPr>
          <w:rFonts w:ascii="Times New Roman" w:hAnsi="Times New Roman"/>
          <w:b/>
          <w:sz w:val="24"/>
          <w:szCs w:val="24"/>
        </w:rPr>
        <w:t xml:space="preserve"> и </w:t>
      </w:r>
      <w:r w:rsidR="00FA6425">
        <w:rPr>
          <w:rFonts w:ascii="Times New Roman" w:hAnsi="Times New Roman"/>
          <w:b/>
          <w:sz w:val="24"/>
          <w:szCs w:val="24"/>
        </w:rPr>
        <w:t>М</w:t>
      </w:r>
      <w:r w:rsidR="00FA6425" w:rsidRPr="00FA6425">
        <w:rPr>
          <w:rFonts w:ascii="Times New Roman" w:hAnsi="Times New Roman"/>
          <w:b/>
          <w:sz w:val="24"/>
          <w:szCs w:val="24"/>
        </w:rPr>
        <w:t xml:space="preserve">иасс: история и современность» </w:t>
      </w:r>
      <w:r w:rsidR="00FA6425" w:rsidRPr="00222FC0">
        <w:rPr>
          <w:rFonts w:ascii="Times New Roman" w:hAnsi="Times New Roman"/>
          <w:sz w:val="24"/>
          <w:szCs w:val="24"/>
        </w:rPr>
        <w:t>(Третьи «</w:t>
      </w:r>
      <w:proofErr w:type="spellStart"/>
      <w:r w:rsidR="00FA6425" w:rsidRPr="00222FC0">
        <w:rPr>
          <w:rFonts w:ascii="Times New Roman" w:hAnsi="Times New Roman"/>
          <w:sz w:val="24"/>
          <w:szCs w:val="24"/>
        </w:rPr>
        <w:t>Камаловские</w:t>
      </w:r>
      <w:proofErr w:type="spellEnd"/>
      <w:r w:rsidR="00FA6425" w:rsidRPr="00222FC0">
        <w:rPr>
          <w:rFonts w:ascii="Times New Roman" w:hAnsi="Times New Roman"/>
          <w:sz w:val="24"/>
          <w:szCs w:val="24"/>
        </w:rPr>
        <w:t xml:space="preserve"> (</w:t>
      </w:r>
      <w:proofErr w:type="spellStart"/>
      <w:r w:rsidR="00FA6425" w:rsidRPr="00222FC0">
        <w:rPr>
          <w:rFonts w:ascii="Times New Roman" w:hAnsi="Times New Roman"/>
          <w:sz w:val="24"/>
          <w:szCs w:val="24"/>
        </w:rPr>
        <w:t>Усть-Багарякские</w:t>
      </w:r>
      <w:proofErr w:type="spellEnd"/>
      <w:r w:rsidR="00FA6425" w:rsidRPr="00222FC0">
        <w:rPr>
          <w:rFonts w:ascii="Times New Roman" w:hAnsi="Times New Roman"/>
          <w:sz w:val="24"/>
          <w:szCs w:val="24"/>
        </w:rPr>
        <w:t xml:space="preserve">) научно-краеведческие чтения) в рамках </w:t>
      </w:r>
      <w:r w:rsidR="00FA6425" w:rsidRPr="00222FC0">
        <w:rPr>
          <w:rFonts w:ascii="Times New Roman" w:hAnsi="Times New Roman"/>
          <w:sz w:val="24"/>
          <w:szCs w:val="24"/>
          <w:lang w:val="en-US"/>
        </w:rPr>
        <w:t>X</w:t>
      </w:r>
      <w:r w:rsidR="00FA6425" w:rsidRPr="00222FC0">
        <w:rPr>
          <w:rFonts w:ascii="Times New Roman" w:hAnsi="Times New Roman"/>
          <w:sz w:val="24"/>
          <w:szCs w:val="24"/>
        </w:rPr>
        <w:t xml:space="preserve"> Евразийского научно-краеведческого форума</w:t>
      </w:r>
      <w:r w:rsidR="00FA6425" w:rsidRPr="00222FC0">
        <w:rPr>
          <w:rFonts w:ascii="Times New Roman" w:hAnsi="Times New Roman" w:cs="Times New Roman"/>
          <w:sz w:val="24"/>
          <w:szCs w:val="24"/>
        </w:rPr>
        <w:t xml:space="preserve">. </w:t>
      </w:r>
    </w:p>
    <w:p w:rsidR="0038013C" w:rsidRPr="00454AF6" w:rsidRDefault="0038013C" w:rsidP="0038013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p>
    <w:p w:rsidR="00B6192C" w:rsidRPr="00BF3065" w:rsidRDefault="00F91352" w:rsidP="005D3914">
      <w:pPr>
        <w:spacing w:after="0" w:line="240" w:lineRule="auto"/>
        <w:ind w:firstLine="709"/>
        <w:jc w:val="both"/>
        <w:rPr>
          <w:rFonts w:ascii="Times New Roman" w:hAnsi="Times New Roman" w:cs="Times New Roman"/>
          <w:sz w:val="24"/>
          <w:szCs w:val="24"/>
        </w:rPr>
      </w:pPr>
      <w:r w:rsidRPr="00BF3065">
        <w:rPr>
          <w:rFonts w:ascii="Times New Roman" w:hAnsi="Times New Roman" w:cs="Times New Roman"/>
          <w:sz w:val="24"/>
          <w:szCs w:val="24"/>
        </w:rPr>
        <w:t>Проведение</w:t>
      </w:r>
      <w:r w:rsidR="00547548" w:rsidRPr="00BF3065">
        <w:rPr>
          <w:rFonts w:ascii="Times New Roman" w:hAnsi="Times New Roman" w:cs="Times New Roman"/>
          <w:sz w:val="24"/>
          <w:szCs w:val="24"/>
        </w:rPr>
        <w:t xml:space="preserve"> конференции связано с активизацией историко-краеведческого движения и музейного дела, работы по изучению и сохранению уникальных объектов природы и историко-культурного наследия коренных народов Поволжья, Урала и Западной Сибири, исследованию и написанию истории наци</w:t>
      </w:r>
      <w:r w:rsidR="00B6192C" w:rsidRPr="00BF3065">
        <w:rPr>
          <w:rFonts w:ascii="Times New Roman" w:hAnsi="Times New Roman" w:cs="Times New Roman"/>
          <w:sz w:val="24"/>
          <w:szCs w:val="24"/>
        </w:rPr>
        <w:t>ональных сел Уральского региона.</w:t>
      </w:r>
    </w:p>
    <w:p w:rsidR="00347D7D" w:rsidRPr="00BF3065" w:rsidRDefault="00B6192C" w:rsidP="005D3914">
      <w:pPr>
        <w:spacing w:after="0" w:line="240" w:lineRule="auto"/>
        <w:ind w:firstLine="709"/>
        <w:jc w:val="both"/>
        <w:rPr>
          <w:rFonts w:ascii="Times New Roman" w:hAnsi="Times New Roman" w:cs="Times New Roman"/>
          <w:sz w:val="24"/>
          <w:szCs w:val="24"/>
        </w:rPr>
      </w:pPr>
      <w:r w:rsidRPr="00BF3065">
        <w:rPr>
          <w:rFonts w:ascii="Times New Roman" w:hAnsi="Times New Roman" w:cs="Times New Roman"/>
          <w:sz w:val="24"/>
          <w:szCs w:val="24"/>
        </w:rPr>
        <w:t xml:space="preserve">Одним из важнейших направлений региональных и краеведческих </w:t>
      </w:r>
      <w:r w:rsidR="0024451F" w:rsidRPr="00BF3065">
        <w:rPr>
          <w:rFonts w:ascii="Times New Roman" w:hAnsi="Times New Roman" w:cs="Times New Roman"/>
          <w:sz w:val="24"/>
          <w:szCs w:val="24"/>
        </w:rPr>
        <w:t>исследований является изучение объектов природы и памятников историко-культурн</w:t>
      </w:r>
      <w:r w:rsidR="00656ED0" w:rsidRPr="00BF3065">
        <w:rPr>
          <w:rFonts w:ascii="Times New Roman" w:hAnsi="Times New Roman" w:cs="Times New Roman"/>
          <w:sz w:val="24"/>
          <w:szCs w:val="24"/>
        </w:rPr>
        <w:t>ого наследия Среднего и Южного У</w:t>
      </w:r>
      <w:r w:rsidR="00336B90" w:rsidRPr="00BF3065">
        <w:rPr>
          <w:rFonts w:ascii="Times New Roman" w:hAnsi="Times New Roman" w:cs="Times New Roman"/>
          <w:sz w:val="24"/>
          <w:szCs w:val="24"/>
        </w:rPr>
        <w:t xml:space="preserve">рала, в </w:t>
      </w:r>
      <w:r w:rsidR="0028305B" w:rsidRPr="00BF3065">
        <w:rPr>
          <w:rFonts w:ascii="Times New Roman" w:hAnsi="Times New Roman" w:cs="Times New Roman"/>
          <w:sz w:val="24"/>
          <w:szCs w:val="24"/>
        </w:rPr>
        <w:t>частности</w:t>
      </w:r>
      <w:r w:rsidR="00336B90" w:rsidRPr="00BF3065">
        <w:rPr>
          <w:rFonts w:ascii="Times New Roman" w:hAnsi="Times New Roman" w:cs="Times New Roman"/>
          <w:sz w:val="24"/>
          <w:szCs w:val="24"/>
        </w:rPr>
        <w:t xml:space="preserve">, </w:t>
      </w:r>
      <w:r w:rsidR="005B45CF">
        <w:rPr>
          <w:rFonts w:ascii="Times New Roman" w:hAnsi="Times New Roman" w:cs="Times New Roman"/>
          <w:sz w:val="24"/>
          <w:szCs w:val="24"/>
        </w:rPr>
        <w:t>бассейнов</w:t>
      </w:r>
      <w:r w:rsidR="00C95092" w:rsidRPr="00BF3065">
        <w:rPr>
          <w:rFonts w:ascii="Times New Roman" w:hAnsi="Times New Roman" w:cs="Times New Roman"/>
          <w:sz w:val="24"/>
          <w:szCs w:val="24"/>
        </w:rPr>
        <w:t xml:space="preserve"> рек </w:t>
      </w:r>
      <w:proofErr w:type="spellStart"/>
      <w:r w:rsidR="00C95092" w:rsidRPr="00BF3065">
        <w:rPr>
          <w:rFonts w:ascii="Times New Roman" w:hAnsi="Times New Roman" w:cs="Times New Roman"/>
          <w:sz w:val="24"/>
          <w:szCs w:val="24"/>
        </w:rPr>
        <w:t>Синара</w:t>
      </w:r>
      <w:proofErr w:type="spellEnd"/>
      <w:r w:rsidR="00FB028A">
        <w:rPr>
          <w:rFonts w:ascii="Times New Roman" w:hAnsi="Times New Roman" w:cs="Times New Roman"/>
          <w:sz w:val="24"/>
          <w:szCs w:val="24"/>
        </w:rPr>
        <w:t xml:space="preserve">, </w:t>
      </w:r>
      <w:r w:rsidR="00C95092" w:rsidRPr="00BF3065">
        <w:rPr>
          <w:rFonts w:ascii="Times New Roman" w:hAnsi="Times New Roman" w:cs="Times New Roman"/>
          <w:sz w:val="24"/>
          <w:szCs w:val="24"/>
        </w:rPr>
        <w:t>Исеть</w:t>
      </w:r>
      <w:r w:rsidR="00FB028A">
        <w:rPr>
          <w:rFonts w:ascii="Times New Roman" w:hAnsi="Times New Roman" w:cs="Times New Roman"/>
          <w:sz w:val="24"/>
          <w:szCs w:val="24"/>
        </w:rPr>
        <w:t xml:space="preserve"> и Миасс</w:t>
      </w:r>
      <w:r w:rsidR="00C95092" w:rsidRPr="00BF3065">
        <w:rPr>
          <w:rFonts w:ascii="Times New Roman" w:hAnsi="Times New Roman" w:cs="Times New Roman"/>
          <w:sz w:val="24"/>
          <w:szCs w:val="24"/>
        </w:rPr>
        <w:t xml:space="preserve">. В этом плане важен опыт совместной работы ученых-исследователей и местных краеведов-исследователей (прежде всего работников музеев и учителей) </w:t>
      </w:r>
      <w:r w:rsidR="007D678F" w:rsidRPr="00BF3065">
        <w:rPr>
          <w:rFonts w:ascii="Times New Roman" w:hAnsi="Times New Roman" w:cs="Times New Roman"/>
          <w:sz w:val="24"/>
          <w:szCs w:val="24"/>
        </w:rPr>
        <w:t xml:space="preserve">при поддержке </w:t>
      </w:r>
      <w:r w:rsidR="00347D7D" w:rsidRPr="00BF3065">
        <w:rPr>
          <w:rFonts w:ascii="Times New Roman" w:hAnsi="Times New Roman" w:cs="Times New Roman"/>
          <w:sz w:val="24"/>
          <w:szCs w:val="24"/>
        </w:rPr>
        <w:t>властных структур ряда рай</w:t>
      </w:r>
      <w:r w:rsidR="00481D70">
        <w:rPr>
          <w:rFonts w:ascii="Times New Roman" w:hAnsi="Times New Roman" w:cs="Times New Roman"/>
          <w:sz w:val="24"/>
          <w:szCs w:val="24"/>
        </w:rPr>
        <w:t xml:space="preserve">онов Татарстана, регионов Урала – </w:t>
      </w:r>
      <w:r w:rsidR="00481D70" w:rsidRPr="00BF3065">
        <w:rPr>
          <w:rFonts w:ascii="Times New Roman" w:hAnsi="Times New Roman" w:cs="Times New Roman"/>
          <w:sz w:val="24"/>
          <w:szCs w:val="24"/>
        </w:rPr>
        <w:t>Пермского края</w:t>
      </w:r>
      <w:r w:rsidR="00481D70">
        <w:rPr>
          <w:rFonts w:ascii="Times New Roman" w:hAnsi="Times New Roman" w:cs="Times New Roman"/>
          <w:sz w:val="24"/>
          <w:szCs w:val="24"/>
        </w:rPr>
        <w:t xml:space="preserve">, </w:t>
      </w:r>
      <w:r w:rsidR="00C1117B">
        <w:rPr>
          <w:rFonts w:ascii="Times New Roman" w:hAnsi="Times New Roman" w:cs="Times New Roman"/>
          <w:sz w:val="24"/>
          <w:szCs w:val="24"/>
        </w:rPr>
        <w:t>Челябинской, Свердловской,</w:t>
      </w:r>
      <w:r w:rsidR="00347D7D" w:rsidRPr="00BF3065">
        <w:rPr>
          <w:rFonts w:ascii="Times New Roman" w:hAnsi="Times New Roman" w:cs="Times New Roman"/>
          <w:sz w:val="24"/>
          <w:szCs w:val="24"/>
        </w:rPr>
        <w:t xml:space="preserve"> Курганско</w:t>
      </w:r>
      <w:r w:rsidR="00481D70">
        <w:rPr>
          <w:rFonts w:ascii="Times New Roman" w:hAnsi="Times New Roman" w:cs="Times New Roman"/>
          <w:sz w:val="24"/>
          <w:szCs w:val="24"/>
        </w:rPr>
        <w:t xml:space="preserve">й </w:t>
      </w:r>
      <w:r w:rsidR="00D509A8">
        <w:rPr>
          <w:rFonts w:ascii="Times New Roman" w:hAnsi="Times New Roman" w:cs="Times New Roman"/>
          <w:sz w:val="24"/>
          <w:szCs w:val="24"/>
        </w:rPr>
        <w:t xml:space="preserve">и Оренбургской </w:t>
      </w:r>
      <w:r w:rsidR="00481D70">
        <w:rPr>
          <w:rFonts w:ascii="Times New Roman" w:hAnsi="Times New Roman" w:cs="Times New Roman"/>
          <w:sz w:val="24"/>
          <w:szCs w:val="24"/>
        </w:rPr>
        <w:t>областей</w:t>
      </w:r>
      <w:r w:rsidR="00347D7D" w:rsidRPr="00BF3065">
        <w:rPr>
          <w:rFonts w:ascii="Times New Roman" w:hAnsi="Times New Roman" w:cs="Times New Roman"/>
          <w:sz w:val="24"/>
          <w:szCs w:val="24"/>
        </w:rPr>
        <w:t>.</w:t>
      </w:r>
    </w:p>
    <w:p w:rsidR="00755C2B" w:rsidRPr="00BF3065" w:rsidRDefault="00E62536" w:rsidP="005D3914">
      <w:pPr>
        <w:spacing w:after="0" w:line="240" w:lineRule="auto"/>
        <w:ind w:firstLine="709"/>
        <w:jc w:val="both"/>
        <w:rPr>
          <w:rFonts w:ascii="Times New Roman" w:hAnsi="Times New Roman" w:cs="Times New Roman"/>
          <w:sz w:val="24"/>
          <w:szCs w:val="24"/>
        </w:rPr>
      </w:pPr>
      <w:r w:rsidRPr="00BF3065">
        <w:rPr>
          <w:rFonts w:ascii="Times New Roman" w:hAnsi="Times New Roman" w:cs="Times New Roman"/>
          <w:sz w:val="24"/>
          <w:szCs w:val="24"/>
        </w:rPr>
        <w:t xml:space="preserve">К этому ряду относится опыт совместной деятельности </w:t>
      </w:r>
      <w:r w:rsidR="003A0371" w:rsidRPr="00BF3065">
        <w:rPr>
          <w:rFonts w:ascii="Times New Roman" w:hAnsi="Times New Roman" w:cs="Times New Roman"/>
          <w:sz w:val="24"/>
          <w:szCs w:val="24"/>
        </w:rPr>
        <w:t>и сотрудничества ученых и краеведов с Постоянным Представительством РТ по Уральскому региону, Конгрессом татар Челябинской области, органами власти, районов Урала, в ча</w:t>
      </w:r>
      <w:r w:rsidR="00755C2B" w:rsidRPr="00BF3065">
        <w:rPr>
          <w:rFonts w:ascii="Times New Roman" w:hAnsi="Times New Roman" w:cs="Times New Roman"/>
          <w:sz w:val="24"/>
          <w:szCs w:val="24"/>
        </w:rPr>
        <w:t xml:space="preserve">стности, </w:t>
      </w:r>
      <w:proofErr w:type="spellStart"/>
      <w:r w:rsidR="00755C2B" w:rsidRPr="00BF3065">
        <w:rPr>
          <w:rFonts w:ascii="Times New Roman" w:hAnsi="Times New Roman" w:cs="Times New Roman"/>
          <w:sz w:val="24"/>
          <w:szCs w:val="24"/>
        </w:rPr>
        <w:t>Нижнесергинского</w:t>
      </w:r>
      <w:proofErr w:type="spellEnd"/>
      <w:r w:rsidR="00755C2B" w:rsidRPr="00BF3065">
        <w:rPr>
          <w:rFonts w:ascii="Times New Roman" w:hAnsi="Times New Roman" w:cs="Times New Roman"/>
          <w:sz w:val="24"/>
          <w:szCs w:val="24"/>
        </w:rPr>
        <w:t xml:space="preserve"> района</w:t>
      </w:r>
      <w:r w:rsidRPr="00BF3065">
        <w:rPr>
          <w:rFonts w:ascii="Times New Roman" w:hAnsi="Times New Roman" w:cs="Times New Roman"/>
          <w:sz w:val="24"/>
          <w:szCs w:val="24"/>
        </w:rPr>
        <w:t xml:space="preserve"> </w:t>
      </w:r>
      <w:r w:rsidR="00755C2B" w:rsidRPr="00BF3065">
        <w:rPr>
          <w:rFonts w:ascii="Times New Roman" w:hAnsi="Times New Roman" w:cs="Times New Roman"/>
          <w:sz w:val="24"/>
          <w:szCs w:val="24"/>
        </w:rPr>
        <w:t xml:space="preserve">и г. Серова Свердловской области, </w:t>
      </w:r>
      <w:proofErr w:type="spellStart"/>
      <w:r w:rsidR="00755C2B" w:rsidRPr="00BF3065">
        <w:rPr>
          <w:rFonts w:ascii="Times New Roman" w:hAnsi="Times New Roman" w:cs="Times New Roman"/>
          <w:sz w:val="24"/>
          <w:szCs w:val="24"/>
        </w:rPr>
        <w:t>Сафакулевского</w:t>
      </w:r>
      <w:proofErr w:type="spellEnd"/>
      <w:r w:rsidR="00755C2B" w:rsidRPr="00BF3065">
        <w:rPr>
          <w:rFonts w:ascii="Times New Roman" w:hAnsi="Times New Roman" w:cs="Times New Roman"/>
          <w:sz w:val="24"/>
          <w:szCs w:val="24"/>
        </w:rPr>
        <w:t xml:space="preserve"> и </w:t>
      </w:r>
      <w:proofErr w:type="spellStart"/>
      <w:r w:rsidR="00755C2B" w:rsidRPr="00BF3065">
        <w:rPr>
          <w:rFonts w:ascii="Times New Roman" w:hAnsi="Times New Roman" w:cs="Times New Roman"/>
          <w:sz w:val="24"/>
          <w:szCs w:val="24"/>
        </w:rPr>
        <w:t>Альменевского</w:t>
      </w:r>
      <w:proofErr w:type="spellEnd"/>
      <w:r w:rsidR="00755C2B" w:rsidRPr="00BF3065">
        <w:rPr>
          <w:rFonts w:ascii="Times New Roman" w:hAnsi="Times New Roman" w:cs="Times New Roman"/>
          <w:sz w:val="24"/>
          <w:szCs w:val="24"/>
        </w:rPr>
        <w:t xml:space="preserve"> районов Курганской области</w:t>
      </w:r>
      <w:r w:rsidR="00FB028A">
        <w:rPr>
          <w:rFonts w:ascii="Times New Roman" w:hAnsi="Times New Roman" w:cs="Times New Roman"/>
          <w:sz w:val="24"/>
          <w:szCs w:val="24"/>
        </w:rPr>
        <w:t>,</w:t>
      </w:r>
      <w:r w:rsidR="00755C2B" w:rsidRPr="00BF3065">
        <w:rPr>
          <w:rFonts w:ascii="Times New Roman" w:hAnsi="Times New Roman" w:cs="Times New Roman"/>
          <w:sz w:val="24"/>
          <w:szCs w:val="24"/>
        </w:rPr>
        <w:t xml:space="preserve"> </w:t>
      </w:r>
      <w:proofErr w:type="spellStart"/>
      <w:r w:rsidR="00755C2B" w:rsidRPr="00BF3065">
        <w:rPr>
          <w:rFonts w:ascii="Times New Roman" w:hAnsi="Times New Roman" w:cs="Times New Roman"/>
          <w:sz w:val="24"/>
          <w:szCs w:val="24"/>
        </w:rPr>
        <w:t>Кунашакского</w:t>
      </w:r>
      <w:proofErr w:type="spellEnd"/>
      <w:r w:rsidR="00755C2B" w:rsidRPr="00BF3065">
        <w:rPr>
          <w:rFonts w:ascii="Times New Roman" w:hAnsi="Times New Roman" w:cs="Times New Roman"/>
          <w:sz w:val="24"/>
          <w:szCs w:val="24"/>
        </w:rPr>
        <w:t xml:space="preserve">, Троицкого и </w:t>
      </w:r>
      <w:proofErr w:type="spellStart"/>
      <w:r w:rsidR="00755C2B" w:rsidRPr="00BF3065">
        <w:rPr>
          <w:rFonts w:ascii="Times New Roman" w:hAnsi="Times New Roman" w:cs="Times New Roman"/>
          <w:sz w:val="24"/>
          <w:szCs w:val="24"/>
        </w:rPr>
        <w:t>Нязепетровского</w:t>
      </w:r>
      <w:proofErr w:type="spellEnd"/>
      <w:r w:rsidR="00755C2B" w:rsidRPr="00BF3065">
        <w:rPr>
          <w:rFonts w:ascii="Times New Roman" w:hAnsi="Times New Roman" w:cs="Times New Roman"/>
          <w:sz w:val="24"/>
          <w:szCs w:val="24"/>
        </w:rPr>
        <w:t xml:space="preserve"> районов Челябинской области. </w:t>
      </w:r>
    </w:p>
    <w:p w:rsidR="00A751DA" w:rsidRPr="00BF3065" w:rsidRDefault="00755C2B" w:rsidP="005D3914">
      <w:pPr>
        <w:spacing w:after="0" w:line="240" w:lineRule="auto"/>
        <w:ind w:firstLine="709"/>
        <w:jc w:val="both"/>
        <w:rPr>
          <w:rFonts w:ascii="Times New Roman" w:hAnsi="Times New Roman" w:cs="Times New Roman"/>
          <w:sz w:val="24"/>
          <w:szCs w:val="24"/>
        </w:rPr>
      </w:pPr>
      <w:proofErr w:type="gramStart"/>
      <w:r w:rsidRPr="00BF3065">
        <w:rPr>
          <w:rFonts w:ascii="Times New Roman" w:hAnsi="Times New Roman" w:cs="Times New Roman"/>
          <w:sz w:val="24"/>
          <w:szCs w:val="24"/>
        </w:rPr>
        <w:t xml:space="preserve">Совместная деятельность ученых, краеведов, учителей, общественных деятелей, коллектива школы </w:t>
      </w:r>
      <w:r w:rsidR="007E0D05" w:rsidRPr="00BF3065">
        <w:rPr>
          <w:rFonts w:ascii="Times New Roman" w:hAnsi="Times New Roman" w:cs="Times New Roman"/>
          <w:sz w:val="24"/>
          <w:szCs w:val="24"/>
        </w:rPr>
        <w:t xml:space="preserve">и жителей с. </w:t>
      </w:r>
      <w:proofErr w:type="spellStart"/>
      <w:r w:rsidR="007E0D05" w:rsidRPr="00BF3065">
        <w:rPr>
          <w:rFonts w:ascii="Times New Roman" w:hAnsi="Times New Roman" w:cs="Times New Roman"/>
          <w:sz w:val="24"/>
          <w:szCs w:val="24"/>
        </w:rPr>
        <w:t>Усть-Багаряк</w:t>
      </w:r>
      <w:proofErr w:type="spellEnd"/>
      <w:r w:rsidR="00C35219">
        <w:rPr>
          <w:rFonts w:ascii="Times New Roman" w:hAnsi="Times New Roman" w:cs="Times New Roman"/>
          <w:sz w:val="24"/>
          <w:szCs w:val="24"/>
        </w:rPr>
        <w:t>, с. Муслюмово и с. Кунашак</w:t>
      </w:r>
      <w:r w:rsidR="007E0D05" w:rsidRPr="00BF3065">
        <w:rPr>
          <w:rFonts w:ascii="Times New Roman" w:hAnsi="Times New Roman" w:cs="Times New Roman"/>
          <w:sz w:val="24"/>
          <w:szCs w:val="24"/>
        </w:rPr>
        <w:t xml:space="preserve"> </w:t>
      </w:r>
      <w:proofErr w:type="spellStart"/>
      <w:r w:rsidR="007E0D05" w:rsidRPr="00BF3065">
        <w:rPr>
          <w:rFonts w:ascii="Times New Roman" w:hAnsi="Times New Roman" w:cs="Times New Roman"/>
          <w:sz w:val="24"/>
          <w:szCs w:val="24"/>
        </w:rPr>
        <w:t>Кунашакского</w:t>
      </w:r>
      <w:proofErr w:type="spellEnd"/>
      <w:r w:rsidR="007E0D05" w:rsidRPr="00BF3065">
        <w:rPr>
          <w:rFonts w:ascii="Times New Roman" w:hAnsi="Times New Roman" w:cs="Times New Roman"/>
          <w:sz w:val="24"/>
          <w:szCs w:val="24"/>
        </w:rPr>
        <w:t xml:space="preserve"> района Челябинской области, </w:t>
      </w:r>
      <w:r w:rsidR="00FB028A">
        <w:rPr>
          <w:rFonts w:ascii="Times New Roman" w:hAnsi="Times New Roman" w:cs="Times New Roman"/>
          <w:sz w:val="24"/>
          <w:szCs w:val="24"/>
        </w:rPr>
        <w:t xml:space="preserve">Постоянного </w:t>
      </w:r>
      <w:r w:rsidR="007E0D05" w:rsidRPr="00BF3065">
        <w:rPr>
          <w:rFonts w:ascii="Times New Roman" w:hAnsi="Times New Roman" w:cs="Times New Roman"/>
          <w:sz w:val="24"/>
          <w:szCs w:val="24"/>
        </w:rPr>
        <w:t xml:space="preserve">представительства РТ </w:t>
      </w:r>
      <w:r w:rsidR="00FB028A">
        <w:rPr>
          <w:rFonts w:ascii="Times New Roman" w:hAnsi="Times New Roman" w:cs="Times New Roman"/>
          <w:sz w:val="24"/>
          <w:szCs w:val="24"/>
        </w:rPr>
        <w:t xml:space="preserve">по Уральскому региону </w:t>
      </w:r>
      <w:r w:rsidR="007E0D05" w:rsidRPr="00BF3065">
        <w:rPr>
          <w:rFonts w:ascii="Times New Roman" w:hAnsi="Times New Roman" w:cs="Times New Roman"/>
          <w:sz w:val="24"/>
          <w:szCs w:val="24"/>
        </w:rPr>
        <w:t>и татарских общественных организаций и органов местной власти</w:t>
      </w:r>
      <w:r w:rsidR="00FB028A">
        <w:rPr>
          <w:rFonts w:ascii="Times New Roman" w:hAnsi="Times New Roman" w:cs="Times New Roman"/>
          <w:sz w:val="24"/>
          <w:szCs w:val="24"/>
        </w:rPr>
        <w:t xml:space="preserve"> регионов Урала</w:t>
      </w:r>
      <w:r w:rsidR="007E0D05" w:rsidRPr="00BF3065">
        <w:rPr>
          <w:rFonts w:ascii="Times New Roman" w:hAnsi="Times New Roman" w:cs="Times New Roman"/>
          <w:sz w:val="24"/>
          <w:szCs w:val="24"/>
        </w:rPr>
        <w:t xml:space="preserve"> позволило выдвинуть инициативу по обсуждению проблем и вопросов изучения истории и культуры, памятников историко-культурного наследия и уникальных объек</w:t>
      </w:r>
      <w:r w:rsidR="00D02D84" w:rsidRPr="00BF3065">
        <w:rPr>
          <w:rFonts w:ascii="Times New Roman" w:hAnsi="Times New Roman" w:cs="Times New Roman"/>
          <w:sz w:val="24"/>
          <w:szCs w:val="24"/>
        </w:rPr>
        <w:t>тов природы в Уральском регионе</w:t>
      </w:r>
      <w:proofErr w:type="gramEnd"/>
      <w:r w:rsidR="00D02D84" w:rsidRPr="00BF3065">
        <w:rPr>
          <w:rFonts w:ascii="Times New Roman" w:hAnsi="Times New Roman" w:cs="Times New Roman"/>
          <w:sz w:val="24"/>
          <w:szCs w:val="24"/>
        </w:rPr>
        <w:t xml:space="preserve">, в частности, татарских и других национальных сел и </w:t>
      </w:r>
      <w:r w:rsidR="00FB028A">
        <w:rPr>
          <w:rFonts w:ascii="Times New Roman" w:hAnsi="Times New Roman" w:cs="Times New Roman"/>
          <w:sz w:val="24"/>
          <w:szCs w:val="24"/>
        </w:rPr>
        <w:t xml:space="preserve">деревень бассейнах рек </w:t>
      </w:r>
      <w:proofErr w:type="spellStart"/>
      <w:r w:rsidR="00FB028A">
        <w:rPr>
          <w:rFonts w:ascii="Times New Roman" w:hAnsi="Times New Roman" w:cs="Times New Roman"/>
          <w:sz w:val="24"/>
          <w:szCs w:val="24"/>
        </w:rPr>
        <w:t>Синара</w:t>
      </w:r>
      <w:proofErr w:type="spellEnd"/>
      <w:r w:rsidR="00FB028A">
        <w:rPr>
          <w:rFonts w:ascii="Times New Roman" w:hAnsi="Times New Roman" w:cs="Times New Roman"/>
          <w:sz w:val="24"/>
          <w:szCs w:val="24"/>
        </w:rPr>
        <w:t xml:space="preserve">, </w:t>
      </w:r>
      <w:r w:rsidR="00D02D84" w:rsidRPr="00BF3065">
        <w:rPr>
          <w:rFonts w:ascii="Times New Roman" w:hAnsi="Times New Roman" w:cs="Times New Roman"/>
          <w:sz w:val="24"/>
          <w:szCs w:val="24"/>
        </w:rPr>
        <w:t xml:space="preserve">Исеть </w:t>
      </w:r>
      <w:r w:rsidR="00FB028A">
        <w:rPr>
          <w:rFonts w:ascii="Times New Roman" w:hAnsi="Times New Roman" w:cs="Times New Roman"/>
          <w:sz w:val="24"/>
          <w:szCs w:val="24"/>
        </w:rPr>
        <w:t>и Миа</w:t>
      </w:r>
      <w:proofErr w:type="gramStart"/>
      <w:r w:rsidR="00FB028A">
        <w:rPr>
          <w:rFonts w:ascii="Times New Roman" w:hAnsi="Times New Roman" w:cs="Times New Roman"/>
          <w:sz w:val="24"/>
          <w:szCs w:val="24"/>
        </w:rPr>
        <w:t xml:space="preserve">сс </w:t>
      </w:r>
      <w:r w:rsidR="00D02D84" w:rsidRPr="00BF3065">
        <w:rPr>
          <w:rFonts w:ascii="Times New Roman" w:hAnsi="Times New Roman" w:cs="Times New Roman"/>
          <w:sz w:val="24"/>
          <w:szCs w:val="24"/>
        </w:rPr>
        <w:t>в пр</w:t>
      </w:r>
      <w:proofErr w:type="gramEnd"/>
      <w:r w:rsidR="00D02D84" w:rsidRPr="00BF3065">
        <w:rPr>
          <w:rFonts w:ascii="Times New Roman" w:hAnsi="Times New Roman" w:cs="Times New Roman"/>
          <w:sz w:val="24"/>
          <w:szCs w:val="24"/>
        </w:rPr>
        <w:t xml:space="preserve">еделах компактного проживания татаро-тюркского населения (татар, башкир и других коренных народов) в пределах современных Челябинской, Курганской и Свердловской областей и сопредельных территорий. </w:t>
      </w:r>
    </w:p>
    <w:p w:rsidR="005B45CF" w:rsidRDefault="00A751DA" w:rsidP="005D3914">
      <w:pPr>
        <w:spacing w:after="0" w:line="240" w:lineRule="auto"/>
        <w:ind w:firstLine="709"/>
        <w:jc w:val="both"/>
        <w:rPr>
          <w:rFonts w:ascii="Times New Roman" w:hAnsi="Times New Roman" w:cs="Times New Roman"/>
          <w:sz w:val="24"/>
          <w:szCs w:val="24"/>
        </w:rPr>
      </w:pPr>
      <w:r w:rsidRPr="00BF3065">
        <w:rPr>
          <w:rFonts w:ascii="Times New Roman" w:hAnsi="Times New Roman" w:cs="Times New Roman"/>
          <w:sz w:val="24"/>
          <w:szCs w:val="24"/>
        </w:rPr>
        <w:t>Важнейшей проблемой региональной истори</w:t>
      </w:r>
      <w:r w:rsidR="00AD5AAD">
        <w:rPr>
          <w:rFonts w:ascii="Times New Roman" w:hAnsi="Times New Roman" w:cs="Times New Roman"/>
          <w:sz w:val="24"/>
          <w:szCs w:val="24"/>
        </w:rPr>
        <w:t>и и татарского краеведения в со</w:t>
      </w:r>
      <w:r w:rsidRPr="00BF3065">
        <w:rPr>
          <w:rFonts w:ascii="Times New Roman" w:hAnsi="Times New Roman" w:cs="Times New Roman"/>
          <w:sz w:val="24"/>
          <w:szCs w:val="24"/>
        </w:rPr>
        <w:t>временный период в истории страны и народа является поиск, выявление, восстановление и возрождение имен, увековечивание памяти выдающихся деятелей татарского и д</w:t>
      </w:r>
      <w:r w:rsidR="000F0BD0" w:rsidRPr="00BF3065">
        <w:rPr>
          <w:rFonts w:ascii="Times New Roman" w:hAnsi="Times New Roman" w:cs="Times New Roman"/>
          <w:sz w:val="24"/>
          <w:szCs w:val="24"/>
        </w:rPr>
        <w:t xml:space="preserve">ругих братских народов Поволжья, Урала и Сибири, а также других регионов Евразии периодов средневековья, нового и новейшего времени. Это </w:t>
      </w:r>
      <w:proofErr w:type="gramStart"/>
      <w:r w:rsidR="000F0BD0" w:rsidRPr="00BF3065">
        <w:rPr>
          <w:rFonts w:ascii="Times New Roman" w:hAnsi="Times New Roman" w:cs="Times New Roman"/>
          <w:sz w:val="24"/>
          <w:szCs w:val="24"/>
        </w:rPr>
        <w:t>касается</w:t>
      </w:r>
      <w:proofErr w:type="gramEnd"/>
      <w:r w:rsidR="000F0BD0" w:rsidRPr="00BF3065">
        <w:rPr>
          <w:rFonts w:ascii="Times New Roman" w:hAnsi="Times New Roman" w:cs="Times New Roman"/>
          <w:sz w:val="24"/>
          <w:szCs w:val="24"/>
        </w:rPr>
        <w:t xml:space="preserve"> прежде всего малоизученных имен выдающихся сыновей и дочерей нашего народа – просветителей, писателей, ученых, борцов за духовную и национальную культуру, героев в</w:t>
      </w:r>
      <w:r w:rsidR="005B21E4" w:rsidRPr="00BF3065">
        <w:rPr>
          <w:rFonts w:ascii="Times New Roman" w:hAnsi="Times New Roman" w:cs="Times New Roman"/>
          <w:sz w:val="24"/>
          <w:szCs w:val="24"/>
        </w:rPr>
        <w:t xml:space="preserve">ойн и труда, обыкновенных персонажей – тружеников сельскохозяйственного и промышленного труда, представителей сельской и городской интеллигенции, внесших значительный вклад </w:t>
      </w:r>
      <w:r w:rsidR="00A03D3A" w:rsidRPr="00BF3065">
        <w:rPr>
          <w:rFonts w:ascii="Times New Roman" w:hAnsi="Times New Roman" w:cs="Times New Roman"/>
          <w:sz w:val="24"/>
          <w:szCs w:val="24"/>
        </w:rPr>
        <w:t>в развитие и благоустройство се</w:t>
      </w:r>
      <w:r w:rsidR="00012B5F">
        <w:rPr>
          <w:rFonts w:ascii="Times New Roman" w:hAnsi="Times New Roman" w:cs="Times New Roman"/>
          <w:sz w:val="24"/>
          <w:szCs w:val="24"/>
        </w:rPr>
        <w:t xml:space="preserve">л, деревень, поселков и городов. </w:t>
      </w:r>
    </w:p>
    <w:p w:rsidR="005B45CF" w:rsidRDefault="00012B5F" w:rsidP="005D391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 изучению и обсуждению этих </w:t>
      </w:r>
      <w:r w:rsidR="00802429">
        <w:rPr>
          <w:rFonts w:ascii="Times New Roman" w:hAnsi="Times New Roman" w:cs="Times New Roman"/>
          <w:sz w:val="24"/>
          <w:szCs w:val="24"/>
        </w:rPr>
        <w:t xml:space="preserve">вопросов в Уральском регионе ученые и краеведы начали уже давно и организовали ряд научно-изыскательских экспедиций в Курганской и Челябинской областях провели две всероссийские тематические конференции в Курганской и Челябинской областях, серию региональных конференций и круглых столов в Пермском крае, Республике Башкортостан, Челябинской и Свердловской областях. </w:t>
      </w:r>
      <w:proofErr w:type="gramEnd"/>
    </w:p>
    <w:p w:rsidR="00A03D3A" w:rsidRDefault="00802429"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 23-25 октября 2019 года в райцентре с. Сафакулево Курганской области прошли</w:t>
      </w:r>
      <w:proofErr w:type="gramStart"/>
      <w:r>
        <w:rPr>
          <w:rFonts w:ascii="Times New Roman" w:hAnsi="Times New Roman" w:cs="Times New Roman"/>
          <w:sz w:val="24"/>
          <w:szCs w:val="24"/>
        </w:rPr>
        <w:t xml:space="preserve"> </w:t>
      </w:r>
      <w:r w:rsidRPr="005B45CF">
        <w:rPr>
          <w:rFonts w:ascii="Times New Roman" w:hAnsi="Times New Roman" w:cs="Times New Roman"/>
          <w:b/>
          <w:sz w:val="24"/>
          <w:szCs w:val="24"/>
        </w:rPr>
        <w:t>П</w:t>
      </w:r>
      <w:proofErr w:type="gramEnd"/>
      <w:r w:rsidRPr="005B45CF">
        <w:rPr>
          <w:rFonts w:ascii="Times New Roman" w:hAnsi="Times New Roman" w:cs="Times New Roman"/>
          <w:b/>
          <w:sz w:val="24"/>
          <w:szCs w:val="24"/>
        </w:rPr>
        <w:t>ервые Уральские научно-краеведческие чтения в формате Первой Всероссийской научно-практической, историко-краеведческой конференции «</w:t>
      </w:r>
      <w:r w:rsidR="00BB1912" w:rsidRPr="005B45CF">
        <w:rPr>
          <w:rFonts w:ascii="Times New Roman" w:hAnsi="Times New Roman" w:cs="Times New Roman"/>
          <w:b/>
          <w:sz w:val="24"/>
          <w:szCs w:val="24"/>
        </w:rPr>
        <w:t>Татары Зауралья и Южного Урала. История и современность».</w:t>
      </w:r>
      <w:r w:rsidR="00BB1912">
        <w:rPr>
          <w:rFonts w:ascii="Times New Roman" w:hAnsi="Times New Roman" w:cs="Times New Roman"/>
          <w:sz w:val="24"/>
          <w:szCs w:val="24"/>
        </w:rPr>
        <w:t xml:space="preserve"> </w:t>
      </w:r>
      <w:proofErr w:type="gramStart"/>
      <w:r w:rsidR="00BB1912">
        <w:rPr>
          <w:rFonts w:ascii="Times New Roman" w:hAnsi="Times New Roman" w:cs="Times New Roman"/>
          <w:sz w:val="24"/>
          <w:szCs w:val="24"/>
        </w:rPr>
        <w:t>Конференция была организована в рамках подготовки к 100-летию Татарской АССР и 75-летию По</w:t>
      </w:r>
      <w:r w:rsidR="00262C50">
        <w:rPr>
          <w:rFonts w:ascii="Times New Roman" w:hAnsi="Times New Roman" w:cs="Times New Roman"/>
          <w:sz w:val="24"/>
          <w:szCs w:val="24"/>
        </w:rPr>
        <w:t>беды в Великой Отечественной</w:t>
      </w:r>
      <w:r w:rsidR="00BB1912">
        <w:rPr>
          <w:rFonts w:ascii="Times New Roman" w:hAnsi="Times New Roman" w:cs="Times New Roman"/>
          <w:sz w:val="24"/>
          <w:szCs w:val="24"/>
        </w:rPr>
        <w:t xml:space="preserve"> войне 1941-1945 гг., проведения 95 </w:t>
      </w:r>
      <w:proofErr w:type="spellStart"/>
      <w:r w:rsidR="00BB1912">
        <w:rPr>
          <w:rFonts w:ascii="Times New Roman" w:hAnsi="Times New Roman" w:cs="Times New Roman"/>
          <w:sz w:val="24"/>
          <w:szCs w:val="24"/>
        </w:rPr>
        <w:t>летия</w:t>
      </w:r>
      <w:proofErr w:type="spellEnd"/>
      <w:r w:rsidR="00BB1912">
        <w:rPr>
          <w:rFonts w:ascii="Times New Roman" w:hAnsi="Times New Roman" w:cs="Times New Roman"/>
          <w:sz w:val="24"/>
          <w:szCs w:val="24"/>
        </w:rPr>
        <w:t xml:space="preserve"> образования </w:t>
      </w:r>
      <w:proofErr w:type="spellStart"/>
      <w:r w:rsidR="00BB1912">
        <w:rPr>
          <w:rFonts w:ascii="Times New Roman" w:hAnsi="Times New Roman" w:cs="Times New Roman"/>
          <w:sz w:val="24"/>
          <w:szCs w:val="24"/>
        </w:rPr>
        <w:t>Сафакулевского</w:t>
      </w:r>
      <w:proofErr w:type="spellEnd"/>
      <w:r w:rsidR="00BB1912">
        <w:rPr>
          <w:rFonts w:ascii="Times New Roman" w:hAnsi="Times New Roman" w:cs="Times New Roman"/>
          <w:sz w:val="24"/>
          <w:szCs w:val="24"/>
        </w:rPr>
        <w:t xml:space="preserve"> района и 100-летия </w:t>
      </w:r>
      <w:proofErr w:type="spellStart"/>
      <w:r w:rsidR="00BB1912">
        <w:rPr>
          <w:rFonts w:ascii="Times New Roman" w:hAnsi="Times New Roman" w:cs="Times New Roman"/>
          <w:sz w:val="24"/>
          <w:szCs w:val="24"/>
        </w:rPr>
        <w:t>Сафакулевского</w:t>
      </w:r>
      <w:proofErr w:type="spellEnd"/>
      <w:r w:rsidR="00BB1912">
        <w:rPr>
          <w:rFonts w:ascii="Times New Roman" w:hAnsi="Times New Roman" w:cs="Times New Roman"/>
          <w:sz w:val="24"/>
          <w:szCs w:val="24"/>
        </w:rPr>
        <w:t xml:space="preserve"> сельсовета, 75-летия памяти Подвига Героя Советского Союза </w:t>
      </w:r>
      <w:proofErr w:type="spellStart"/>
      <w:r w:rsidR="00BB1912">
        <w:rPr>
          <w:rFonts w:ascii="Times New Roman" w:hAnsi="Times New Roman" w:cs="Times New Roman"/>
          <w:sz w:val="24"/>
          <w:szCs w:val="24"/>
        </w:rPr>
        <w:t>Мусы</w:t>
      </w:r>
      <w:proofErr w:type="spellEnd"/>
      <w:r w:rsidR="00BB1912">
        <w:rPr>
          <w:rFonts w:ascii="Times New Roman" w:hAnsi="Times New Roman" w:cs="Times New Roman"/>
          <w:sz w:val="24"/>
          <w:szCs w:val="24"/>
        </w:rPr>
        <w:t xml:space="preserve"> </w:t>
      </w:r>
      <w:proofErr w:type="spellStart"/>
      <w:r w:rsidR="00BB1912">
        <w:rPr>
          <w:rFonts w:ascii="Times New Roman" w:hAnsi="Times New Roman" w:cs="Times New Roman"/>
          <w:sz w:val="24"/>
          <w:szCs w:val="24"/>
        </w:rPr>
        <w:t>Джалиля</w:t>
      </w:r>
      <w:proofErr w:type="spellEnd"/>
      <w:r w:rsidR="00BB1912">
        <w:rPr>
          <w:rFonts w:ascii="Times New Roman" w:hAnsi="Times New Roman" w:cs="Times New Roman"/>
          <w:sz w:val="24"/>
          <w:szCs w:val="24"/>
        </w:rPr>
        <w:t xml:space="preserve"> и его соратников и других событий, связанных с историей татар Зауралья и Южного Урала.</w:t>
      </w:r>
      <w:proofErr w:type="gramEnd"/>
    </w:p>
    <w:p w:rsidR="001D3FB9" w:rsidRDefault="00FE18F7" w:rsidP="005D391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Первые Уральские научно-краеведческие чтения, организованные Исполкомом ВКТ, РОО «Общество татарских краеведов» РТ, при поддержке Министерства культуры РТ и Администрации </w:t>
      </w:r>
      <w:proofErr w:type="spellStart"/>
      <w:r>
        <w:rPr>
          <w:rFonts w:ascii="Times New Roman" w:hAnsi="Times New Roman" w:cs="Times New Roman"/>
          <w:sz w:val="24"/>
          <w:szCs w:val="24"/>
        </w:rPr>
        <w:t>Сафакулевского</w:t>
      </w:r>
      <w:proofErr w:type="spellEnd"/>
      <w:r>
        <w:rPr>
          <w:rFonts w:ascii="Times New Roman" w:hAnsi="Times New Roman" w:cs="Times New Roman"/>
          <w:sz w:val="24"/>
          <w:szCs w:val="24"/>
        </w:rPr>
        <w:t xml:space="preserve"> района Курганской области, прошел с участием представителей Полномочного Представительства РТ в Уральском регионе, </w:t>
      </w:r>
      <w:r w:rsidR="00262C50">
        <w:rPr>
          <w:rFonts w:ascii="Times New Roman" w:hAnsi="Times New Roman" w:cs="Times New Roman"/>
          <w:sz w:val="24"/>
          <w:szCs w:val="24"/>
        </w:rPr>
        <w:t>депутатов Курганской областной Д</w:t>
      </w:r>
      <w:r>
        <w:rPr>
          <w:rFonts w:ascii="Times New Roman" w:hAnsi="Times New Roman" w:cs="Times New Roman"/>
          <w:sz w:val="24"/>
          <w:szCs w:val="24"/>
        </w:rPr>
        <w:t xml:space="preserve">умы, ученых, краеведов и общественных </w:t>
      </w:r>
      <w:r w:rsidR="001D3FB9">
        <w:rPr>
          <w:rFonts w:ascii="Times New Roman" w:hAnsi="Times New Roman" w:cs="Times New Roman"/>
          <w:sz w:val="24"/>
          <w:szCs w:val="24"/>
        </w:rPr>
        <w:t>деятелей из Татарстана, Марий Эл, Башкортостана, Кировской, Свердловской, Челябинской, Омской и Курганской областей.</w:t>
      </w:r>
      <w:proofErr w:type="gramEnd"/>
    </w:p>
    <w:p w:rsidR="00FE18F7" w:rsidRDefault="00D33BA2" w:rsidP="0081030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конференции были заслушаны доклады и сообщения по древней, средневековой, новой и современной истории Южного Урала и Зауралья, рассмотрены вопросы изучения, сохранения, благоустройства и использования объектов природы и памятников историко-культурного наследия, написания истории сел и деревень региона и перспективы развития сельских </w:t>
      </w:r>
      <w:r w:rsidR="007053D8">
        <w:rPr>
          <w:rFonts w:ascii="Times New Roman" w:hAnsi="Times New Roman" w:cs="Times New Roman"/>
          <w:sz w:val="24"/>
          <w:szCs w:val="24"/>
        </w:rPr>
        <w:t xml:space="preserve">поселений Курганской и Челябинской областей и сопредельных регионов Урала и Западной </w:t>
      </w:r>
      <w:r w:rsidR="00043F3E">
        <w:rPr>
          <w:rFonts w:ascii="Times New Roman" w:hAnsi="Times New Roman" w:cs="Times New Roman"/>
          <w:sz w:val="24"/>
          <w:szCs w:val="24"/>
        </w:rPr>
        <w:t>Сибири, а также развития краеведения и музейного</w:t>
      </w:r>
      <w:proofErr w:type="gramEnd"/>
      <w:r w:rsidR="00043F3E">
        <w:rPr>
          <w:rFonts w:ascii="Times New Roman" w:hAnsi="Times New Roman" w:cs="Times New Roman"/>
          <w:sz w:val="24"/>
          <w:szCs w:val="24"/>
        </w:rPr>
        <w:t xml:space="preserve"> дела в регионе татарского мира в пределах РФ.</w:t>
      </w:r>
      <w:r w:rsidR="00810303">
        <w:rPr>
          <w:rFonts w:ascii="Times New Roman" w:hAnsi="Times New Roman" w:cs="Times New Roman"/>
          <w:sz w:val="24"/>
          <w:szCs w:val="24"/>
        </w:rPr>
        <w:t xml:space="preserve"> </w:t>
      </w:r>
      <w:r w:rsidR="00043F3E">
        <w:rPr>
          <w:rFonts w:ascii="Times New Roman" w:hAnsi="Times New Roman" w:cs="Times New Roman"/>
          <w:sz w:val="24"/>
          <w:szCs w:val="24"/>
        </w:rPr>
        <w:t xml:space="preserve">Участники конференции в рамках культурной программы посетили и встретились с </w:t>
      </w:r>
      <w:r w:rsidR="00C21E61">
        <w:rPr>
          <w:rFonts w:ascii="Times New Roman" w:hAnsi="Times New Roman" w:cs="Times New Roman"/>
          <w:sz w:val="24"/>
          <w:szCs w:val="24"/>
        </w:rPr>
        <w:t xml:space="preserve">жителями татарских сел </w:t>
      </w:r>
      <w:proofErr w:type="spellStart"/>
      <w:r w:rsidR="00C21E61">
        <w:rPr>
          <w:rFonts w:ascii="Times New Roman" w:hAnsi="Times New Roman" w:cs="Times New Roman"/>
          <w:sz w:val="24"/>
          <w:szCs w:val="24"/>
        </w:rPr>
        <w:t>Мансурово</w:t>
      </w:r>
      <w:proofErr w:type="spellEnd"/>
      <w:r w:rsidR="00C21E61">
        <w:rPr>
          <w:rFonts w:ascii="Times New Roman" w:hAnsi="Times New Roman" w:cs="Times New Roman"/>
          <w:sz w:val="24"/>
          <w:szCs w:val="24"/>
        </w:rPr>
        <w:t xml:space="preserve"> и </w:t>
      </w:r>
      <w:proofErr w:type="spellStart"/>
      <w:r w:rsidR="00C21E61">
        <w:rPr>
          <w:rFonts w:ascii="Times New Roman" w:hAnsi="Times New Roman" w:cs="Times New Roman"/>
          <w:sz w:val="24"/>
          <w:szCs w:val="24"/>
        </w:rPr>
        <w:t>Бахарево</w:t>
      </w:r>
      <w:proofErr w:type="spellEnd"/>
      <w:r w:rsidR="00C21E61">
        <w:rPr>
          <w:rFonts w:ascii="Times New Roman" w:hAnsi="Times New Roman" w:cs="Times New Roman"/>
          <w:sz w:val="24"/>
          <w:szCs w:val="24"/>
        </w:rPr>
        <w:t>.</w:t>
      </w:r>
    </w:p>
    <w:p w:rsidR="00C21E61" w:rsidRDefault="00C21E61"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конференции </w:t>
      </w:r>
      <w:proofErr w:type="spellStart"/>
      <w:r>
        <w:rPr>
          <w:rFonts w:ascii="Times New Roman" w:hAnsi="Times New Roman" w:cs="Times New Roman"/>
          <w:sz w:val="24"/>
          <w:szCs w:val="24"/>
        </w:rPr>
        <w:t>Сафакулевским</w:t>
      </w:r>
      <w:proofErr w:type="spellEnd"/>
      <w:r>
        <w:rPr>
          <w:rFonts w:ascii="Times New Roman" w:hAnsi="Times New Roman" w:cs="Times New Roman"/>
          <w:sz w:val="24"/>
          <w:szCs w:val="24"/>
        </w:rPr>
        <w:t xml:space="preserve"> ДКЦ на средства гранта Минкультуры РТ </w:t>
      </w:r>
      <w:r w:rsidR="003C0248">
        <w:rPr>
          <w:rFonts w:ascii="Times New Roman" w:hAnsi="Times New Roman" w:cs="Times New Roman"/>
          <w:sz w:val="24"/>
          <w:szCs w:val="24"/>
        </w:rPr>
        <w:t xml:space="preserve">в Казани был издан сборник выступлений краеведов. Наиболее ценные и уникальные статьи ученых и краеведов Комитетом по работе с татарскими краеведами Исполкома ВКТ изданы в сборнике «Татарские населенные пункты: история, современность и перспективы развития (городская слобода и сельское поселение)». Серия «Восток – Запад: диалог культур и цивилизаций Евразии». Выпуск 20 (Под редакцией А.А. </w:t>
      </w:r>
      <w:proofErr w:type="spellStart"/>
      <w:r w:rsidR="003C0248">
        <w:rPr>
          <w:rFonts w:ascii="Times New Roman" w:hAnsi="Times New Roman" w:cs="Times New Roman"/>
          <w:sz w:val="24"/>
          <w:szCs w:val="24"/>
        </w:rPr>
        <w:t>Бурханова</w:t>
      </w:r>
      <w:proofErr w:type="spellEnd"/>
      <w:r w:rsidR="003C0248">
        <w:rPr>
          <w:rFonts w:ascii="Times New Roman" w:hAnsi="Times New Roman" w:cs="Times New Roman"/>
          <w:sz w:val="24"/>
          <w:szCs w:val="24"/>
        </w:rPr>
        <w:t>) – Казань: Отечество, 2020, 544 с. (57 п.</w:t>
      </w:r>
      <w:proofErr w:type="gramStart"/>
      <w:r w:rsidR="003C0248">
        <w:rPr>
          <w:rFonts w:ascii="Times New Roman" w:hAnsi="Times New Roman" w:cs="Times New Roman"/>
          <w:sz w:val="24"/>
          <w:szCs w:val="24"/>
        </w:rPr>
        <w:t>л</w:t>
      </w:r>
      <w:proofErr w:type="gramEnd"/>
      <w:r w:rsidR="003C0248">
        <w:rPr>
          <w:rFonts w:ascii="Times New Roman" w:hAnsi="Times New Roman" w:cs="Times New Roman"/>
          <w:sz w:val="24"/>
          <w:szCs w:val="24"/>
        </w:rPr>
        <w:t xml:space="preserve">.). </w:t>
      </w:r>
    </w:p>
    <w:p w:rsidR="004F2150" w:rsidRDefault="003B7DBB" w:rsidP="005D3914">
      <w:pPr>
        <w:spacing w:after="0" w:line="240" w:lineRule="auto"/>
        <w:ind w:firstLine="709"/>
        <w:jc w:val="both"/>
        <w:rPr>
          <w:rFonts w:ascii="Times New Roman" w:hAnsi="Times New Roman" w:cs="Times New Roman"/>
          <w:sz w:val="24"/>
          <w:szCs w:val="24"/>
          <w:lang w:val="tt-RU"/>
        </w:rPr>
      </w:pPr>
      <w:r w:rsidRPr="003B7DBB">
        <w:rPr>
          <w:rFonts w:ascii="Times New Roman" w:hAnsi="Times New Roman" w:cs="Times New Roman"/>
          <w:b/>
          <w:sz w:val="24"/>
          <w:szCs w:val="24"/>
        </w:rPr>
        <w:t>Вторые Уральс</w:t>
      </w:r>
      <w:r>
        <w:rPr>
          <w:rFonts w:ascii="Times New Roman" w:hAnsi="Times New Roman" w:cs="Times New Roman"/>
          <w:b/>
          <w:sz w:val="24"/>
          <w:szCs w:val="24"/>
        </w:rPr>
        <w:t xml:space="preserve">кие научно-краеведческие чтения </w:t>
      </w:r>
      <w:r>
        <w:rPr>
          <w:rFonts w:ascii="Times New Roman" w:hAnsi="Times New Roman" w:cs="Times New Roman"/>
          <w:sz w:val="24"/>
          <w:szCs w:val="24"/>
        </w:rPr>
        <w:t xml:space="preserve">были проведены 9 сентября 2021 г. в селе </w:t>
      </w:r>
      <w:proofErr w:type="spellStart"/>
      <w:r>
        <w:rPr>
          <w:rFonts w:ascii="Times New Roman" w:hAnsi="Times New Roman" w:cs="Times New Roman"/>
          <w:sz w:val="24"/>
          <w:szCs w:val="24"/>
        </w:rPr>
        <w:t>Аракаево</w:t>
      </w:r>
      <w:proofErr w:type="spellEnd"/>
      <w:r>
        <w:rPr>
          <w:rFonts w:ascii="Times New Roman" w:hAnsi="Times New Roman" w:cs="Times New Roman"/>
          <w:sz w:val="24"/>
          <w:szCs w:val="24"/>
        </w:rPr>
        <w:t xml:space="preserve"> </w:t>
      </w:r>
      <w:proofErr w:type="spellStart"/>
      <w:r w:rsidRPr="00B35ED7">
        <w:rPr>
          <w:rFonts w:ascii="Times New Roman" w:hAnsi="Times New Roman" w:cs="Times New Roman"/>
          <w:sz w:val="24"/>
          <w:szCs w:val="24"/>
        </w:rPr>
        <w:t>Нижнесергинского</w:t>
      </w:r>
      <w:proofErr w:type="spellEnd"/>
      <w:r w:rsidRPr="00B35ED7">
        <w:rPr>
          <w:rFonts w:ascii="Times New Roman" w:hAnsi="Times New Roman" w:cs="Times New Roman"/>
          <w:sz w:val="24"/>
          <w:szCs w:val="24"/>
        </w:rPr>
        <w:t xml:space="preserve"> района Свердловской области в формате </w:t>
      </w:r>
      <w:r w:rsidRPr="004A4E74">
        <w:rPr>
          <w:rFonts w:ascii="Times New Roman" w:hAnsi="Times New Roman" w:cs="Times New Roman"/>
          <w:b/>
          <w:sz w:val="24"/>
          <w:szCs w:val="24"/>
        </w:rPr>
        <w:t>Всероссийской научно-практической конференции «Татарское краеведение на Урале.</w:t>
      </w:r>
      <w:r w:rsidR="00CF6E56" w:rsidRPr="004A4E74">
        <w:rPr>
          <w:rFonts w:ascii="Times New Roman" w:hAnsi="Times New Roman" w:cs="Times New Roman"/>
          <w:b/>
          <w:sz w:val="24"/>
          <w:szCs w:val="24"/>
        </w:rPr>
        <w:t xml:space="preserve"> </w:t>
      </w:r>
      <w:r w:rsidR="00B35ED7" w:rsidRPr="004A4E74">
        <w:rPr>
          <w:rFonts w:ascii="Times New Roman" w:hAnsi="Times New Roman" w:cs="Times New Roman"/>
          <w:b/>
          <w:sz w:val="24"/>
          <w:szCs w:val="24"/>
        </w:rPr>
        <w:t xml:space="preserve">Вопросы изучения татарских населенных пунктов и проблемы </w:t>
      </w:r>
      <w:r w:rsidR="00CF6E56" w:rsidRPr="004A4E74">
        <w:rPr>
          <w:rFonts w:ascii="Times New Roman" w:hAnsi="Times New Roman" w:cs="Times New Roman"/>
          <w:b/>
          <w:sz w:val="24"/>
          <w:szCs w:val="24"/>
        </w:rPr>
        <w:t xml:space="preserve">сохранения </w:t>
      </w:r>
      <w:r w:rsidR="00664DF6" w:rsidRPr="004A4E74">
        <w:rPr>
          <w:rFonts w:ascii="Times New Roman" w:hAnsi="Times New Roman" w:cs="Times New Roman"/>
          <w:b/>
          <w:sz w:val="24"/>
          <w:szCs w:val="24"/>
        </w:rPr>
        <w:t>и возрождения национальных традиций татарского народа».</w:t>
      </w:r>
      <w:r w:rsidR="00664DF6">
        <w:rPr>
          <w:rFonts w:ascii="Times New Roman" w:hAnsi="Times New Roman" w:cs="Times New Roman"/>
          <w:sz w:val="24"/>
          <w:szCs w:val="24"/>
        </w:rPr>
        <w:t xml:space="preserve"> Конференция была проведена в рамках 4 этапа </w:t>
      </w:r>
      <w:r w:rsidR="00664DF6">
        <w:rPr>
          <w:rFonts w:ascii="Times New Roman" w:hAnsi="Times New Roman" w:cs="Times New Roman"/>
          <w:sz w:val="24"/>
          <w:szCs w:val="24"/>
          <w:lang w:val="en-US"/>
        </w:rPr>
        <w:t>VI</w:t>
      </w:r>
      <w:r w:rsidR="00664DF6" w:rsidRPr="00664DF6">
        <w:rPr>
          <w:rFonts w:ascii="Times New Roman" w:hAnsi="Times New Roman" w:cs="Times New Roman"/>
          <w:sz w:val="24"/>
          <w:szCs w:val="24"/>
        </w:rPr>
        <w:t xml:space="preserve"> </w:t>
      </w:r>
      <w:r w:rsidR="00664DF6">
        <w:rPr>
          <w:rFonts w:ascii="Times New Roman" w:hAnsi="Times New Roman" w:cs="Times New Roman"/>
          <w:sz w:val="24"/>
          <w:szCs w:val="24"/>
        </w:rPr>
        <w:t xml:space="preserve">Всероссийского форума татарских краеведов «Татарская городская слобода и татарское село в регионах Сибири, </w:t>
      </w:r>
      <w:proofErr w:type="spellStart"/>
      <w:proofErr w:type="gramStart"/>
      <w:r w:rsidR="00664DF6">
        <w:rPr>
          <w:rFonts w:ascii="Times New Roman" w:hAnsi="Times New Roman" w:cs="Times New Roman"/>
          <w:sz w:val="24"/>
          <w:szCs w:val="24"/>
        </w:rPr>
        <w:t>Урало-Поволжья</w:t>
      </w:r>
      <w:proofErr w:type="spellEnd"/>
      <w:proofErr w:type="gramEnd"/>
      <w:r w:rsidR="00664DF6">
        <w:rPr>
          <w:rFonts w:ascii="Times New Roman" w:hAnsi="Times New Roman" w:cs="Times New Roman"/>
          <w:sz w:val="24"/>
          <w:szCs w:val="24"/>
        </w:rPr>
        <w:t xml:space="preserve"> </w:t>
      </w:r>
      <w:r w:rsidR="00175316">
        <w:rPr>
          <w:rFonts w:ascii="Times New Roman" w:hAnsi="Times New Roman" w:cs="Times New Roman"/>
          <w:sz w:val="24"/>
          <w:szCs w:val="24"/>
        </w:rPr>
        <w:t xml:space="preserve">и Евразии как база единства народа и основа сохранения и развития современной экономики и национальной культуры. </w:t>
      </w:r>
      <w:r w:rsidR="00AA639D">
        <w:rPr>
          <w:rFonts w:ascii="Times New Roman" w:hAnsi="Times New Roman" w:cs="Times New Roman"/>
          <w:sz w:val="24"/>
          <w:szCs w:val="24"/>
        </w:rPr>
        <w:t xml:space="preserve">Прошлое, настоящее и перспективы </w:t>
      </w:r>
      <w:r w:rsidR="004F2150">
        <w:rPr>
          <w:rFonts w:ascii="Times New Roman" w:hAnsi="Times New Roman" w:cs="Times New Roman"/>
          <w:sz w:val="24"/>
          <w:szCs w:val="24"/>
        </w:rPr>
        <w:t xml:space="preserve">развития» (с участием более 480 человек из 22 регионов РФ), проведенного 4-10 сентября 2021 г. в гг. Омске, Тара и </w:t>
      </w:r>
      <w:proofErr w:type="spellStart"/>
      <w:r w:rsidR="004F2150">
        <w:rPr>
          <w:rFonts w:ascii="Times New Roman" w:hAnsi="Times New Roman" w:cs="Times New Roman"/>
          <w:sz w:val="24"/>
          <w:szCs w:val="24"/>
        </w:rPr>
        <w:t>Большереченском</w:t>
      </w:r>
      <w:proofErr w:type="spellEnd"/>
      <w:r w:rsidR="004F2150">
        <w:rPr>
          <w:rFonts w:ascii="Times New Roman" w:hAnsi="Times New Roman" w:cs="Times New Roman"/>
          <w:sz w:val="24"/>
          <w:szCs w:val="24"/>
        </w:rPr>
        <w:t xml:space="preserve"> районе Омской области и </w:t>
      </w:r>
      <w:r w:rsidR="004F2150" w:rsidRPr="004A4E74">
        <w:rPr>
          <w:rFonts w:ascii="Times New Roman" w:hAnsi="Times New Roman" w:cs="Times New Roman"/>
          <w:b/>
          <w:sz w:val="24"/>
          <w:szCs w:val="24"/>
        </w:rPr>
        <w:t xml:space="preserve">с. </w:t>
      </w:r>
      <w:proofErr w:type="spellStart"/>
      <w:r w:rsidR="004F2150" w:rsidRPr="004A4E74">
        <w:rPr>
          <w:rFonts w:ascii="Times New Roman" w:hAnsi="Times New Roman" w:cs="Times New Roman"/>
          <w:b/>
          <w:sz w:val="24"/>
          <w:szCs w:val="24"/>
        </w:rPr>
        <w:t>Аракаево</w:t>
      </w:r>
      <w:proofErr w:type="spellEnd"/>
      <w:r w:rsidR="004F2150" w:rsidRPr="004A4E74">
        <w:rPr>
          <w:rFonts w:ascii="Times New Roman" w:hAnsi="Times New Roman" w:cs="Times New Roman"/>
          <w:b/>
          <w:sz w:val="24"/>
          <w:szCs w:val="24"/>
        </w:rPr>
        <w:t xml:space="preserve"> Свердловской области.</w:t>
      </w:r>
      <w:r w:rsidR="004F2150">
        <w:rPr>
          <w:rFonts w:ascii="Times New Roman" w:hAnsi="Times New Roman" w:cs="Times New Roman"/>
          <w:sz w:val="24"/>
          <w:szCs w:val="24"/>
        </w:rPr>
        <w:t xml:space="preserve"> В ходе пленарного заседания на базе Национально-культурного комплекса «</w:t>
      </w:r>
      <w:proofErr w:type="spellStart"/>
      <w:r w:rsidR="004F2150">
        <w:rPr>
          <w:rFonts w:ascii="Times New Roman" w:hAnsi="Times New Roman" w:cs="Times New Roman"/>
          <w:sz w:val="24"/>
          <w:szCs w:val="24"/>
        </w:rPr>
        <w:t>Аракаево</w:t>
      </w:r>
      <w:proofErr w:type="spellEnd"/>
      <w:r w:rsidR="004F2150">
        <w:rPr>
          <w:rFonts w:ascii="Times New Roman" w:hAnsi="Times New Roman" w:cs="Times New Roman"/>
          <w:sz w:val="24"/>
          <w:szCs w:val="24"/>
        </w:rPr>
        <w:t xml:space="preserve">» были заслушаны 12 основных докладов. Также были проведены экскурсия по краеведческому музею, мастер-классы и концерт артистов татарской эстрады из </w:t>
      </w:r>
      <w:proofErr w:type="gramStart"/>
      <w:r w:rsidR="004F2150">
        <w:rPr>
          <w:rFonts w:ascii="Times New Roman" w:hAnsi="Times New Roman" w:cs="Times New Roman"/>
          <w:sz w:val="24"/>
          <w:szCs w:val="24"/>
        </w:rPr>
        <w:t>г</w:t>
      </w:r>
      <w:proofErr w:type="gramEnd"/>
      <w:r w:rsidR="004F2150">
        <w:rPr>
          <w:rFonts w:ascii="Times New Roman" w:hAnsi="Times New Roman" w:cs="Times New Roman"/>
          <w:sz w:val="24"/>
          <w:szCs w:val="24"/>
        </w:rPr>
        <w:t xml:space="preserve">. Казани. По итогам форума принята резолюция и подготовлен сборник материалов. </w:t>
      </w:r>
    </w:p>
    <w:p w:rsidR="004A4E74" w:rsidRDefault="004F2150" w:rsidP="005D391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V</w:t>
      </w:r>
      <w:r w:rsidR="004A4E74">
        <w:rPr>
          <w:rFonts w:ascii="Times New Roman" w:hAnsi="Times New Roman" w:cs="Times New Roman"/>
          <w:sz w:val="24"/>
          <w:szCs w:val="24"/>
          <w:lang w:val="en-US"/>
        </w:rPr>
        <w:t>I</w:t>
      </w:r>
      <w:r w:rsidRPr="004F2150">
        <w:rPr>
          <w:rFonts w:ascii="Times New Roman" w:hAnsi="Times New Roman" w:cs="Times New Roman"/>
          <w:sz w:val="24"/>
          <w:szCs w:val="24"/>
        </w:rPr>
        <w:t xml:space="preserve"> </w:t>
      </w:r>
      <w:r>
        <w:rPr>
          <w:rFonts w:ascii="Times New Roman" w:hAnsi="Times New Roman" w:cs="Times New Roman"/>
          <w:sz w:val="24"/>
          <w:szCs w:val="24"/>
        </w:rPr>
        <w:t xml:space="preserve">Всероссийский форум явился первым форумом татарских краеведов, проведенный в 4 этапа и сразу в двух регионах РФ и стал важнейшей платформой </w:t>
      </w:r>
      <w:r w:rsidR="00DE5E31">
        <w:rPr>
          <w:rFonts w:ascii="Times New Roman" w:hAnsi="Times New Roman" w:cs="Times New Roman"/>
          <w:sz w:val="24"/>
          <w:szCs w:val="24"/>
        </w:rPr>
        <w:t>в начальном этапе деятельности структур татарских краеведов и Исполкома ВКТ в ходе Всероссийской переписи населения РФ.</w:t>
      </w:r>
      <w:proofErr w:type="gramEnd"/>
      <w:r w:rsidR="00DE5E31">
        <w:rPr>
          <w:rFonts w:ascii="Times New Roman" w:hAnsi="Times New Roman" w:cs="Times New Roman"/>
          <w:sz w:val="24"/>
          <w:szCs w:val="24"/>
        </w:rPr>
        <w:t xml:space="preserve"> </w:t>
      </w:r>
    </w:p>
    <w:p w:rsidR="00454AF6" w:rsidRPr="00132764" w:rsidRDefault="00454AF6" w:rsidP="005D3914">
      <w:pPr>
        <w:spacing w:after="0" w:line="240" w:lineRule="auto"/>
        <w:ind w:firstLine="709"/>
        <w:jc w:val="both"/>
        <w:rPr>
          <w:rFonts w:ascii="Times New Roman" w:hAnsi="Times New Roman" w:cs="Times New Roman"/>
          <w:b/>
          <w:sz w:val="24"/>
          <w:szCs w:val="24"/>
        </w:rPr>
      </w:pPr>
      <w:r w:rsidRPr="00132764">
        <w:rPr>
          <w:rFonts w:ascii="Times New Roman" w:hAnsi="Times New Roman" w:cs="Times New Roman"/>
          <w:b/>
          <w:sz w:val="24"/>
          <w:szCs w:val="24"/>
        </w:rPr>
        <w:lastRenderedPageBreak/>
        <w:t xml:space="preserve">Третьи Уральские научно-краеведческие чтения были проведены в рамках </w:t>
      </w:r>
      <w:r w:rsidRPr="00132764">
        <w:rPr>
          <w:rFonts w:ascii="Times New Roman" w:hAnsi="Times New Roman" w:cs="Times New Roman"/>
          <w:b/>
          <w:sz w:val="24"/>
          <w:szCs w:val="24"/>
          <w:lang w:val="en-US"/>
        </w:rPr>
        <w:t>VII</w:t>
      </w:r>
      <w:r w:rsidRPr="00132764">
        <w:rPr>
          <w:rFonts w:ascii="Times New Roman" w:hAnsi="Times New Roman" w:cs="Times New Roman"/>
          <w:b/>
          <w:sz w:val="24"/>
          <w:szCs w:val="24"/>
        </w:rPr>
        <w:t xml:space="preserve"> Всероссийского (Уральского) форума татарских краеведов «Татары Уральского региона: история и современность», который был проведен в три этапа с 26 сентября по 4 октября 202</w:t>
      </w:r>
      <w:r w:rsidR="00456A4F">
        <w:rPr>
          <w:rFonts w:ascii="Times New Roman" w:hAnsi="Times New Roman" w:cs="Times New Roman"/>
          <w:b/>
          <w:sz w:val="24"/>
          <w:szCs w:val="24"/>
        </w:rPr>
        <w:t>2</w:t>
      </w:r>
      <w:r w:rsidRPr="00132764">
        <w:rPr>
          <w:rFonts w:ascii="Times New Roman" w:hAnsi="Times New Roman" w:cs="Times New Roman"/>
          <w:b/>
          <w:sz w:val="24"/>
          <w:szCs w:val="24"/>
        </w:rPr>
        <w:t xml:space="preserve"> года в трех регионах Урала.: в Пермском крае (г. Пермь – </w:t>
      </w:r>
      <w:r w:rsidRPr="00132764">
        <w:rPr>
          <w:rFonts w:ascii="Times New Roman" w:hAnsi="Times New Roman" w:cs="Times New Roman"/>
          <w:b/>
          <w:sz w:val="24"/>
          <w:szCs w:val="24"/>
          <w:lang w:val="en-US"/>
        </w:rPr>
        <w:t>I</w:t>
      </w:r>
      <w:r w:rsidRPr="00132764">
        <w:rPr>
          <w:rFonts w:ascii="Times New Roman" w:hAnsi="Times New Roman" w:cs="Times New Roman"/>
          <w:b/>
          <w:sz w:val="24"/>
          <w:szCs w:val="24"/>
        </w:rPr>
        <w:t xml:space="preserve"> </w:t>
      </w:r>
      <w:r w:rsidR="00CA2CB5" w:rsidRPr="00132764">
        <w:rPr>
          <w:rFonts w:ascii="Times New Roman" w:hAnsi="Times New Roman" w:cs="Times New Roman"/>
          <w:b/>
          <w:sz w:val="24"/>
          <w:szCs w:val="24"/>
        </w:rPr>
        <w:t>этап), Свердловской (г. Серов, г</w:t>
      </w:r>
      <w:proofErr w:type="gramStart"/>
      <w:r w:rsidR="00CA2CB5" w:rsidRPr="00132764">
        <w:rPr>
          <w:rFonts w:ascii="Times New Roman" w:hAnsi="Times New Roman" w:cs="Times New Roman"/>
          <w:b/>
          <w:sz w:val="24"/>
          <w:szCs w:val="24"/>
        </w:rPr>
        <w:t>.Е</w:t>
      </w:r>
      <w:proofErr w:type="gramEnd"/>
      <w:r w:rsidR="00CA2CB5" w:rsidRPr="00132764">
        <w:rPr>
          <w:rFonts w:ascii="Times New Roman" w:hAnsi="Times New Roman" w:cs="Times New Roman"/>
          <w:b/>
          <w:sz w:val="24"/>
          <w:szCs w:val="24"/>
        </w:rPr>
        <w:t xml:space="preserve">катеринбург, и г. Каменск-Уральский – </w:t>
      </w:r>
      <w:r w:rsidR="00CA2CB5" w:rsidRPr="00132764">
        <w:rPr>
          <w:rFonts w:ascii="Times New Roman" w:hAnsi="Times New Roman" w:cs="Times New Roman"/>
          <w:b/>
          <w:sz w:val="24"/>
          <w:szCs w:val="24"/>
          <w:lang w:val="en-US"/>
        </w:rPr>
        <w:t>II</w:t>
      </w:r>
      <w:r w:rsidR="00CA2CB5" w:rsidRPr="00132764">
        <w:rPr>
          <w:rFonts w:ascii="Times New Roman" w:hAnsi="Times New Roman" w:cs="Times New Roman"/>
          <w:b/>
          <w:sz w:val="24"/>
          <w:szCs w:val="24"/>
        </w:rPr>
        <w:t xml:space="preserve"> этап) и Челябинской (с. </w:t>
      </w:r>
      <w:proofErr w:type="spellStart"/>
      <w:r w:rsidR="00CA2CB5" w:rsidRPr="00132764">
        <w:rPr>
          <w:rFonts w:ascii="Times New Roman" w:hAnsi="Times New Roman" w:cs="Times New Roman"/>
          <w:b/>
          <w:sz w:val="24"/>
          <w:szCs w:val="24"/>
        </w:rPr>
        <w:t>Усть-Багаряк</w:t>
      </w:r>
      <w:proofErr w:type="spellEnd"/>
      <w:r w:rsidR="00CA2CB5" w:rsidRPr="00132764">
        <w:rPr>
          <w:rFonts w:ascii="Times New Roman" w:hAnsi="Times New Roman" w:cs="Times New Roman"/>
          <w:b/>
          <w:sz w:val="24"/>
          <w:szCs w:val="24"/>
        </w:rPr>
        <w:t xml:space="preserve">, с. </w:t>
      </w:r>
      <w:proofErr w:type="gramStart"/>
      <w:r w:rsidR="00CA2CB5" w:rsidRPr="00132764">
        <w:rPr>
          <w:rFonts w:ascii="Times New Roman" w:hAnsi="Times New Roman" w:cs="Times New Roman"/>
          <w:b/>
          <w:sz w:val="24"/>
          <w:szCs w:val="24"/>
        </w:rPr>
        <w:t xml:space="preserve">Кунашак и с. Муслюмово </w:t>
      </w:r>
      <w:proofErr w:type="spellStart"/>
      <w:r w:rsidR="00CA2CB5" w:rsidRPr="00132764">
        <w:rPr>
          <w:rFonts w:ascii="Times New Roman" w:hAnsi="Times New Roman" w:cs="Times New Roman"/>
          <w:b/>
          <w:sz w:val="24"/>
          <w:szCs w:val="24"/>
        </w:rPr>
        <w:t>Кунашакского</w:t>
      </w:r>
      <w:proofErr w:type="spellEnd"/>
      <w:r w:rsidR="00CA2CB5" w:rsidRPr="00132764">
        <w:rPr>
          <w:rFonts w:ascii="Times New Roman" w:hAnsi="Times New Roman" w:cs="Times New Roman"/>
          <w:b/>
          <w:sz w:val="24"/>
          <w:szCs w:val="24"/>
        </w:rPr>
        <w:t xml:space="preserve"> района, г. Челябинск и г. Троицк – </w:t>
      </w:r>
      <w:r w:rsidR="00CA2CB5" w:rsidRPr="00132764">
        <w:rPr>
          <w:rFonts w:ascii="Times New Roman" w:hAnsi="Times New Roman" w:cs="Times New Roman"/>
          <w:b/>
          <w:sz w:val="24"/>
          <w:szCs w:val="24"/>
          <w:lang w:val="en-US"/>
        </w:rPr>
        <w:t>III</w:t>
      </w:r>
      <w:r w:rsidR="00CA2CB5" w:rsidRPr="00132764">
        <w:rPr>
          <w:rFonts w:ascii="Times New Roman" w:hAnsi="Times New Roman" w:cs="Times New Roman"/>
          <w:b/>
          <w:sz w:val="24"/>
          <w:szCs w:val="24"/>
        </w:rPr>
        <w:t xml:space="preserve"> этап) областей. </w:t>
      </w:r>
      <w:proofErr w:type="gramEnd"/>
    </w:p>
    <w:p w:rsidR="00CA2CB5" w:rsidRDefault="00CA2CB5"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Форум прошел в формате Научно-краеведческого десанта из группы 42 </w:t>
      </w:r>
      <w:r w:rsidR="003D04A2">
        <w:rPr>
          <w:rFonts w:ascii="Times New Roman" w:hAnsi="Times New Roman" w:cs="Times New Roman"/>
          <w:sz w:val="24"/>
          <w:szCs w:val="24"/>
        </w:rPr>
        <w:t xml:space="preserve">человек (с привлечением ученых, </w:t>
      </w:r>
      <w:r>
        <w:rPr>
          <w:rFonts w:ascii="Times New Roman" w:hAnsi="Times New Roman" w:cs="Times New Roman"/>
          <w:sz w:val="24"/>
          <w:szCs w:val="24"/>
        </w:rPr>
        <w:t xml:space="preserve">краеведов, журналистов и артистов из Татарстана </w:t>
      </w:r>
      <w:r w:rsidR="003D04A2">
        <w:rPr>
          <w:rFonts w:ascii="Times New Roman" w:hAnsi="Times New Roman" w:cs="Times New Roman"/>
          <w:sz w:val="24"/>
          <w:szCs w:val="24"/>
        </w:rPr>
        <w:t>и 15 регионов РФ) с добавлением (путем ротации на местах) от 50 до 120 участников в Пермском крае, Свердловской и Челябинской областях, а также частично из Башкор</w:t>
      </w:r>
      <w:r w:rsidR="00405FED">
        <w:rPr>
          <w:rFonts w:ascii="Times New Roman" w:hAnsi="Times New Roman" w:cs="Times New Roman"/>
          <w:sz w:val="24"/>
          <w:szCs w:val="24"/>
        </w:rPr>
        <w:t>тостана и Оренбургс</w:t>
      </w:r>
      <w:r w:rsidR="00132764">
        <w:rPr>
          <w:rFonts w:ascii="Times New Roman" w:hAnsi="Times New Roman" w:cs="Times New Roman"/>
          <w:sz w:val="24"/>
          <w:szCs w:val="24"/>
        </w:rPr>
        <w:t>кой области</w:t>
      </w:r>
      <w:r w:rsidR="00405FED">
        <w:rPr>
          <w:rFonts w:ascii="Times New Roman" w:hAnsi="Times New Roman" w:cs="Times New Roman"/>
          <w:sz w:val="24"/>
          <w:szCs w:val="24"/>
        </w:rPr>
        <w:t xml:space="preserve">. В каждом пункте проводились тематические конференции или круглые столы, с участием ученых и краеведов основной группы десанта из Казани и представителей региона, где </w:t>
      </w:r>
      <w:r w:rsidR="00FD1A8E">
        <w:rPr>
          <w:rFonts w:ascii="Times New Roman" w:hAnsi="Times New Roman" w:cs="Times New Roman"/>
          <w:sz w:val="24"/>
          <w:szCs w:val="24"/>
        </w:rPr>
        <w:t>проходило мероприятие.</w:t>
      </w:r>
    </w:p>
    <w:p w:rsidR="00DB71E2" w:rsidRDefault="00FD1A8E"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26-27 сентября 2022 года в рамках 300-летия города Перми состоялось открытие </w:t>
      </w:r>
      <w:r>
        <w:rPr>
          <w:rFonts w:ascii="Times New Roman" w:hAnsi="Times New Roman" w:cs="Times New Roman"/>
          <w:sz w:val="24"/>
          <w:szCs w:val="24"/>
          <w:lang w:val="en-US"/>
        </w:rPr>
        <w:t>VII</w:t>
      </w:r>
      <w:r w:rsidRPr="00FD1A8E">
        <w:rPr>
          <w:rFonts w:ascii="Times New Roman" w:hAnsi="Times New Roman" w:cs="Times New Roman"/>
          <w:sz w:val="24"/>
          <w:szCs w:val="24"/>
        </w:rPr>
        <w:t xml:space="preserve"> </w:t>
      </w:r>
      <w:r>
        <w:rPr>
          <w:rFonts w:ascii="Times New Roman" w:hAnsi="Times New Roman" w:cs="Times New Roman"/>
          <w:sz w:val="24"/>
          <w:szCs w:val="24"/>
        </w:rPr>
        <w:t xml:space="preserve">Всероссийского </w:t>
      </w:r>
      <w:r w:rsidR="00F97827">
        <w:rPr>
          <w:rFonts w:ascii="Times New Roman" w:hAnsi="Times New Roman" w:cs="Times New Roman"/>
          <w:sz w:val="24"/>
          <w:szCs w:val="24"/>
        </w:rPr>
        <w:t xml:space="preserve">форума татарских </w:t>
      </w:r>
      <w:proofErr w:type="gramStart"/>
      <w:r w:rsidR="00F97827">
        <w:rPr>
          <w:rFonts w:ascii="Times New Roman" w:hAnsi="Times New Roman" w:cs="Times New Roman"/>
          <w:sz w:val="24"/>
          <w:szCs w:val="24"/>
        </w:rPr>
        <w:t>краеведов</w:t>
      </w:r>
      <w:proofErr w:type="gramEnd"/>
      <w:r w:rsidR="00F97827">
        <w:rPr>
          <w:rFonts w:ascii="Times New Roman" w:hAnsi="Times New Roman" w:cs="Times New Roman"/>
          <w:sz w:val="24"/>
          <w:szCs w:val="24"/>
        </w:rPr>
        <w:t xml:space="preserve"> и были проведены Дни татарской науки и </w:t>
      </w:r>
      <w:r w:rsidR="00021506">
        <w:rPr>
          <w:rFonts w:ascii="Times New Roman" w:hAnsi="Times New Roman" w:cs="Times New Roman"/>
          <w:sz w:val="24"/>
          <w:szCs w:val="24"/>
        </w:rPr>
        <w:t xml:space="preserve">культуры в г. Перми и Пермском крае. Состоялась Всероссийская научно-краеведческая конференция «История Перми – вклад татарского народа в становление и развитие города, освоение горнорудной промышленности и горнозаводского дела России». </w:t>
      </w:r>
    </w:p>
    <w:p w:rsidR="002D3F82" w:rsidRDefault="00DB71E2"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сентября 2022 года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Серове Свердловской области состоялась Всероссийская научно-практическая, краеведческая конференция по теме «Участие татар в строительстве заводов и освоении северных территорий Урала. Судьбы высланных и репрессированных татар и их поселения на Урале»</w:t>
      </w:r>
      <w:r w:rsidR="002D3F82">
        <w:rPr>
          <w:rFonts w:ascii="Times New Roman" w:hAnsi="Times New Roman" w:cs="Times New Roman"/>
          <w:sz w:val="24"/>
          <w:szCs w:val="24"/>
        </w:rPr>
        <w:t>.</w:t>
      </w:r>
    </w:p>
    <w:p w:rsidR="00FD1A8E" w:rsidRDefault="002D3F82"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сентября 2022 года в рамках 300-летия г. Екатеринбурга, в столице Урала состоялась Всероссийская научно-краеведческая конференция «Татарское краеведение и проблемы изучения истории регионов и населенных пунктов на Урале». В тот же день в мечети «Рамадан» </w:t>
      </w:r>
      <w:r w:rsidR="00FC6DED">
        <w:rPr>
          <w:rFonts w:ascii="Times New Roman" w:hAnsi="Times New Roman" w:cs="Times New Roman"/>
          <w:sz w:val="24"/>
          <w:szCs w:val="24"/>
        </w:rPr>
        <w:t xml:space="preserve">состоялось встреча с татарами г. </w:t>
      </w:r>
      <w:proofErr w:type="spellStart"/>
      <w:proofErr w:type="gramStart"/>
      <w:r w:rsidR="00FC6DED">
        <w:rPr>
          <w:rFonts w:ascii="Times New Roman" w:hAnsi="Times New Roman" w:cs="Times New Roman"/>
          <w:sz w:val="24"/>
          <w:szCs w:val="24"/>
        </w:rPr>
        <w:t>Каменск-Уральска</w:t>
      </w:r>
      <w:proofErr w:type="spellEnd"/>
      <w:proofErr w:type="gramEnd"/>
      <w:r w:rsidR="00FC6DED">
        <w:rPr>
          <w:rFonts w:ascii="Times New Roman" w:hAnsi="Times New Roman" w:cs="Times New Roman"/>
          <w:sz w:val="24"/>
          <w:szCs w:val="24"/>
        </w:rPr>
        <w:t>, где были обсуждены актуальные вопросы развития культуры татар – уроженцев сел Свердловской, Челябинской и Курганской областей.</w:t>
      </w:r>
    </w:p>
    <w:p w:rsidR="00FC6DED" w:rsidRDefault="00FC6DED"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сентября – 1 октября 2022 года в селе </w:t>
      </w:r>
      <w:proofErr w:type="spellStart"/>
      <w:r>
        <w:rPr>
          <w:rFonts w:ascii="Times New Roman" w:hAnsi="Times New Roman" w:cs="Times New Roman"/>
          <w:sz w:val="24"/>
          <w:szCs w:val="24"/>
        </w:rPr>
        <w:t>Усть-Багаряк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Кунашакского</w:t>
      </w:r>
      <w:proofErr w:type="spellEnd"/>
      <w:r>
        <w:rPr>
          <w:rFonts w:ascii="Times New Roman" w:hAnsi="Times New Roman" w:cs="Times New Roman"/>
          <w:sz w:val="24"/>
          <w:szCs w:val="24"/>
        </w:rPr>
        <w:t xml:space="preserve"> района Че</w:t>
      </w:r>
      <w:r w:rsidR="00090AEF">
        <w:rPr>
          <w:rFonts w:ascii="Times New Roman" w:hAnsi="Times New Roman" w:cs="Times New Roman"/>
          <w:sz w:val="24"/>
          <w:szCs w:val="24"/>
        </w:rPr>
        <w:t xml:space="preserve">лябинской области, в рамках </w:t>
      </w:r>
      <w:r w:rsidR="00090AEF" w:rsidRPr="0038013C">
        <w:rPr>
          <w:rFonts w:ascii="Times New Roman" w:hAnsi="Times New Roman" w:cs="Times New Roman"/>
          <w:b/>
          <w:sz w:val="24"/>
          <w:szCs w:val="24"/>
        </w:rPr>
        <w:t>100-</w:t>
      </w:r>
      <w:r w:rsidRPr="0038013C">
        <w:rPr>
          <w:rFonts w:ascii="Times New Roman" w:hAnsi="Times New Roman" w:cs="Times New Roman"/>
          <w:b/>
          <w:sz w:val="24"/>
          <w:szCs w:val="24"/>
        </w:rPr>
        <w:t xml:space="preserve">летия сельской </w:t>
      </w:r>
      <w:r w:rsidR="00090AEF" w:rsidRPr="0038013C">
        <w:rPr>
          <w:rFonts w:ascii="Times New Roman" w:hAnsi="Times New Roman" w:cs="Times New Roman"/>
          <w:b/>
          <w:sz w:val="24"/>
          <w:szCs w:val="24"/>
        </w:rPr>
        <w:t xml:space="preserve">школы и 140-летия </w:t>
      </w:r>
      <w:r w:rsidR="001D1014" w:rsidRPr="0038013C">
        <w:rPr>
          <w:rFonts w:ascii="Times New Roman" w:hAnsi="Times New Roman" w:cs="Times New Roman"/>
          <w:b/>
          <w:sz w:val="24"/>
          <w:szCs w:val="24"/>
        </w:rPr>
        <w:t xml:space="preserve">основателя и первого директора </w:t>
      </w:r>
      <w:proofErr w:type="spellStart"/>
      <w:r w:rsidR="001D1014" w:rsidRPr="0038013C">
        <w:rPr>
          <w:rFonts w:ascii="Times New Roman" w:hAnsi="Times New Roman" w:cs="Times New Roman"/>
          <w:b/>
          <w:sz w:val="24"/>
          <w:szCs w:val="24"/>
        </w:rPr>
        <w:t>Нижнедеревенской</w:t>
      </w:r>
      <w:proofErr w:type="spellEnd"/>
      <w:r w:rsidR="001D1014" w:rsidRPr="0038013C">
        <w:rPr>
          <w:rFonts w:ascii="Times New Roman" w:hAnsi="Times New Roman" w:cs="Times New Roman"/>
          <w:b/>
          <w:sz w:val="24"/>
          <w:szCs w:val="24"/>
        </w:rPr>
        <w:t xml:space="preserve"> (ныне </w:t>
      </w:r>
      <w:proofErr w:type="spellStart"/>
      <w:r w:rsidR="001D1014" w:rsidRPr="0038013C">
        <w:rPr>
          <w:rFonts w:ascii="Times New Roman" w:hAnsi="Times New Roman" w:cs="Times New Roman"/>
          <w:b/>
          <w:sz w:val="24"/>
          <w:szCs w:val="24"/>
        </w:rPr>
        <w:t>Усть-Багарякской</w:t>
      </w:r>
      <w:proofErr w:type="spellEnd"/>
      <w:r w:rsidR="001D1014" w:rsidRPr="0038013C">
        <w:rPr>
          <w:rFonts w:ascii="Times New Roman" w:hAnsi="Times New Roman" w:cs="Times New Roman"/>
          <w:b/>
          <w:sz w:val="24"/>
          <w:szCs w:val="24"/>
        </w:rPr>
        <w:t>) школы Ж.С.Камалова</w:t>
      </w:r>
      <w:r w:rsidR="001D1014">
        <w:rPr>
          <w:rFonts w:ascii="Times New Roman" w:hAnsi="Times New Roman" w:cs="Times New Roman"/>
          <w:sz w:val="24"/>
          <w:szCs w:val="24"/>
        </w:rPr>
        <w:t xml:space="preserve"> была проведена Всероссийская научно-краеведческая конференция </w:t>
      </w:r>
      <w:r w:rsidR="001D1014" w:rsidRPr="000622EB">
        <w:rPr>
          <w:rFonts w:ascii="Times New Roman" w:hAnsi="Times New Roman" w:cs="Times New Roman"/>
          <w:b/>
          <w:sz w:val="24"/>
          <w:szCs w:val="24"/>
        </w:rPr>
        <w:t xml:space="preserve">«Татары Уральского региона: история и </w:t>
      </w:r>
      <w:r w:rsidR="000622EB" w:rsidRPr="000622EB">
        <w:rPr>
          <w:rFonts w:ascii="Times New Roman" w:hAnsi="Times New Roman" w:cs="Times New Roman"/>
          <w:b/>
          <w:sz w:val="24"/>
          <w:szCs w:val="24"/>
        </w:rPr>
        <w:t>современность</w:t>
      </w:r>
      <w:r w:rsidR="001D1014" w:rsidRPr="000622EB">
        <w:rPr>
          <w:rFonts w:ascii="Times New Roman" w:hAnsi="Times New Roman" w:cs="Times New Roman"/>
          <w:b/>
          <w:sz w:val="24"/>
          <w:szCs w:val="24"/>
        </w:rPr>
        <w:t xml:space="preserve">. Село </w:t>
      </w:r>
      <w:proofErr w:type="spellStart"/>
      <w:r w:rsidR="000622EB" w:rsidRPr="000622EB">
        <w:rPr>
          <w:rFonts w:ascii="Times New Roman" w:hAnsi="Times New Roman" w:cs="Times New Roman"/>
          <w:b/>
          <w:sz w:val="24"/>
          <w:szCs w:val="24"/>
        </w:rPr>
        <w:t>Усть-Багаряк</w:t>
      </w:r>
      <w:proofErr w:type="spellEnd"/>
      <w:r w:rsidR="000622EB" w:rsidRPr="000622EB">
        <w:rPr>
          <w:rFonts w:ascii="Times New Roman" w:hAnsi="Times New Roman" w:cs="Times New Roman"/>
          <w:b/>
          <w:sz w:val="24"/>
          <w:szCs w:val="24"/>
        </w:rPr>
        <w:t xml:space="preserve"> и татарские сельские поселения бассейнов рек </w:t>
      </w:r>
      <w:proofErr w:type="spellStart"/>
      <w:r w:rsidR="000622EB" w:rsidRPr="000622EB">
        <w:rPr>
          <w:rFonts w:ascii="Times New Roman" w:hAnsi="Times New Roman" w:cs="Times New Roman"/>
          <w:b/>
          <w:sz w:val="24"/>
          <w:szCs w:val="24"/>
        </w:rPr>
        <w:t>Синара</w:t>
      </w:r>
      <w:proofErr w:type="spellEnd"/>
      <w:r w:rsidR="000622EB" w:rsidRPr="000622EB">
        <w:rPr>
          <w:rFonts w:ascii="Times New Roman" w:hAnsi="Times New Roman" w:cs="Times New Roman"/>
          <w:b/>
          <w:sz w:val="24"/>
          <w:szCs w:val="24"/>
        </w:rPr>
        <w:t xml:space="preserve">, Исеть и Миасс. </w:t>
      </w:r>
      <w:r w:rsidR="00C219F7" w:rsidRPr="00C219F7">
        <w:rPr>
          <w:rFonts w:ascii="Times New Roman" w:hAnsi="Times New Roman" w:cs="Times New Roman"/>
          <w:b/>
          <w:sz w:val="24"/>
          <w:szCs w:val="24"/>
        </w:rPr>
        <w:t>Проблемы истории и культуры».</w:t>
      </w:r>
      <w:r w:rsidR="00C219F7">
        <w:rPr>
          <w:rFonts w:ascii="Times New Roman" w:hAnsi="Times New Roman" w:cs="Times New Roman"/>
          <w:sz w:val="24"/>
          <w:szCs w:val="24"/>
        </w:rPr>
        <w:t xml:space="preserve"> </w:t>
      </w:r>
      <w:r w:rsidR="00AB330C">
        <w:rPr>
          <w:rFonts w:ascii="Times New Roman" w:hAnsi="Times New Roman" w:cs="Times New Roman"/>
          <w:sz w:val="24"/>
          <w:szCs w:val="24"/>
        </w:rPr>
        <w:t>В ходе юбилейных мероприятий и конференции в школе была установлена мемориальная доска с барельефом Ж.С.Камалова (1883-1937)</w:t>
      </w:r>
      <w:r w:rsidR="000274B7">
        <w:rPr>
          <w:rFonts w:ascii="Times New Roman" w:hAnsi="Times New Roman" w:cs="Times New Roman"/>
          <w:sz w:val="24"/>
          <w:szCs w:val="24"/>
        </w:rPr>
        <w:t xml:space="preserve">, а в сельском клубе состоялся концерт с участием заслуженной артистки РТ </w:t>
      </w:r>
      <w:proofErr w:type="spellStart"/>
      <w:r w:rsidR="000274B7" w:rsidRPr="000274B7">
        <w:rPr>
          <w:rFonts w:ascii="Times New Roman" w:hAnsi="Times New Roman" w:cs="Times New Roman"/>
          <w:b/>
          <w:sz w:val="24"/>
          <w:szCs w:val="24"/>
        </w:rPr>
        <w:t>Г.М.Имамиевой</w:t>
      </w:r>
      <w:proofErr w:type="spellEnd"/>
      <w:r w:rsidR="000274B7">
        <w:rPr>
          <w:rFonts w:ascii="Times New Roman" w:hAnsi="Times New Roman" w:cs="Times New Roman"/>
          <w:sz w:val="24"/>
          <w:szCs w:val="24"/>
        </w:rPr>
        <w:t xml:space="preserve"> и заслуженного работника культуры РБ и заслуженного деятеля искусств РТ </w:t>
      </w:r>
      <w:proofErr w:type="spellStart"/>
      <w:r w:rsidR="000274B7" w:rsidRPr="000274B7">
        <w:rPr>
          <w:rFonts w:ascii="Times New Roman" w:hAnsi="Times New Roman" w:cs="Times New Roman"/>
          <w:b/>
          <w:sz w:val="24"/>
          <w:szCs w:val="24"/>
        </w:rPr>
        <w:t>Р.М.Чурагулова</w:t>
      </w:r>
      <w:proofErr w:type="spellEnd"/>
      <w:r w:rsidR="000274B7" w:rsidRPr="000274B7">
        <w:rPr>
          <w:rFonts w:ascii="Times New Roman" w:hAnsi="Times New Roman" w:cs="Times New Roman"/>
          <w:b/>
          <w:sz w:val="24"/>
          <w:szCs w:val="24"/>
        </w:rPr>
        <w:t xml:space="preserve"> (</w:t>
      </w:r>
      <w:proofErr w:type="spellStart"/>
      <w:r w:rsidR="000274B7" w:rsidRPr="000274B7">
        <w:rPr>
          <w:rFonts w:ascii="Times New Roman" w:hAnsi="Times New Roman" w:cs="Times New Roman"/>
          <w:b/>
          <w:sz w:val="24"/>
          <w:szCs w:val="24"/>
        </w:rPr>
        <w:t>Рамиля</w:t>
      </w:r>
      <w:proofErr w:type="spellEnd"/>
      <w:r w:rsidR="000274B7" w:rsidRPr="000274B7">
        <w:rPr>
          <w:rFonts w:ascii="Times New Roman" w:hAnsi="Times New Roman" w:cs="Times New Roman"/>
          <w:b/>
          <w:sz w:val="24"/>
          <w:szCs w:val="24"/>
        </w:rPr>
        <w:t xml:space="preserve"> </w:t>
      </w:r>
      <w:proofErr w:type="spellStart"/>
      <w:r w:rsidR="000274B7" w:rsidRPr="000274B7">
        <w:rPr>
          <w:rFonts w:ascii="Times New Roman" w:hAnsi="Times New Roman" w:cs="Times New Roman"/>
          <w:b/>
          <w:sz w:val="24"/>
          <w:szCs w:val="24"/>
        </w:rPr>
        <w:t>Чурагула</w:t>
      </w:r>
      <w:proofErr w:type="spellEnd"/>
      <w:r w:rsidR="000274B7" w:rsidRPr="000274B7">
        <w:rPr>
          <w:rFonts w:ascii="Times New Roman" w:hAnsi="Times New Roman" w:cs="Times New Roman"/>
          <w:b/>
          <w:sz w:val="24"/>
          <w:szCs w:val="24"/>
        </w:rPr>
        <w:t>).</w:t>
      </w:r>
      <w:r w:rsidR="000274B7">
        <w:rPr>
          <w:rFonts w:ascii="Times New Roman" w:hAnsi="Times New Roman" w:cs="Times New Roman"/>
          <w:sz w:val="24"/>
          <w:szCs w:val="24"/>
        </w:rPr>
        <w:t xml:space="preserve"> Затем </w:t>
      </w:r>
      <w:r w:rsidR="001D58E9">
        <w:rPr>
          <w:rFonts w:ascii="Times New Roman" w:hAnsi="Times New Roman" w:cs="Times New Roman"/>
          <w:sz w:val="24"/>
          <w:szCs w:val="24"/>
        </w:rPr>
        <w:t>участники д</w:t>
      </w:r>
      <w:r w:rsidR="0038013C">
        <w:rPr>
          <w:rFonts w:ascii="Times New Roman" w:hAnsi="Times New Roman" w:cs="Times New Roman"/>
          <w:sz w:val="24"/>
          <w:szCs w:val="24"/>
        </w:rPr>
        <w:t>есанта посетили районный Краеведческий</w:t>
      </w:r>
      <w:r w:rsidR="001D58E9">
        <w:rPr>
          <w:rFonts w:ascii="Times New Roman" w:hAnsi="Times New Roman" w:cs="Times New Roman"/>
          <w:sz w:val="24"/>
          <w:szCs w:val="24"/>
        </w:rPr>
        <w:t xml:space="preserve"> музей в райцентре Кунашак, где состоялась встреча с ветеранами района. В тот же день в СОШ пос</w:t>
      </w:r>
      <w:proofErr w:type="gramStart"/>
      <w:r w:rsidR="001D58E9">
        <w:rPr>
          <w:rFonts w:ascii="Times New Roman" w:hAnsi="Times New Roman" w:cs="Times New Roman"/>
          <w:sz w:val="24"/>
          <w:szCs w:val="24"/>
        </w:rPr>
        <w:t>.с</w:t>
      </w:r>
      <w:proofErr w:type="gramEnd"/>
      <w:r w:rsidR="001D58E9">
        <w:rPr>
          <w:rFonts w:ascii="Times New Roman" w:hAnsi="Times New Roman" w:cs="Times New Roman"/>
          <w:sz w:val="24"/>
          <w:szCs w:val="24"/>
        </w:rPr>
        <w:t xml:space="preserve">танция Муслюмово состоялся </w:t>
      </w:r>
      <w:r w:rsidR="00C22B53">
        <w:rPr>
          <w:rFonts w:ascii="Times New Roman" w:hAnsi="Times New Roman" w:cs="Times New Roman"/>
          <w:sz w:val="24"/>
          <w:szCs w:val="24"/>
        </w:rPr>
        <w:t>Круглый стол по проблемам татарского краеведения на Южном Урале и концерт артистов РТ и РБ.</w:t>
      </w:r>
    </w:p>
    <w:p w:rsidR="00C22B53" w:rsidRDefault="00C22B53" w:rsidP="005D391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октября 2022 года в городе Троицке состоялась Всероссийская научно-краеведческая конференция «Выдающиеся </w:t>
      </w:r>
      <w:r w:rsidR="00230389">
        <w:rPr>
          <w:rFonts w:ascii="Times New Roman" w:hAnsi="Times New Roman" w:cs="Times New Roman"/>
          <w:sz w:val="24"/>
          <w:szCs w:val="24"/>
        </w:rPr>
        <w:t xml:space="preserve">деятеля татарского народа на Урале (просветители, религиозные деятели, ученые, герои войны и труда, с участием краеведов, журналистов, ученых из Челябинской области и регионов РФ, а также для участников Научно-краеведческого десанта была проведена экскурсия по историческим местам г. Троицка. </w:t>
      </w:r>
      <w:proofErr w:type="gramEnd"/>
    </w:p>
    <w:p w:rsidR="00230389" w:rsidRDefault="00E93927"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октября 2022 года в рамках завершения форума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Челябинске, на базе СОШ №81 им. Героя Советского Союза </w:t>
      </w:r>
      <w:proofErr w:type="spellStart"/>
      <w:r>
        <w:rPr>
          <w:rFonts w:ascii="Times New Roman" w:hAnsi="Times New Roman" w:cs="Times New Roman"/>
          <w:sz w:val="24"/>
          <w:szCs w:val="24"/>
        </w:rPr>
        <w:t>Мусы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Джалиля</w:t>
      </w:r>
      <w:proofErr w:type="spellEnd"/>
      <w:r>
        <w:rPr>
          <w:rFonts w:ascii="Times New Roman" w:hAnsi="Times New Roman" w:cs="Times New Roman"/>
          <w:sz w:val="24"/>
          <w:szCs w:val="24"/>
        </w:rPr>
        <w:t xml:space="preserve"> состоялся Круглый стол с участием членов </w:t>
      </w:r>
      <w:r>
        <w:rPr>
          <w:rFonts w:ascii="Times New Roman" w:hAnsi="Times New Roman" w:cs="Times New Roman"/>
          <w:sz w:val="24"/>
          <w:szCs w:val="24"/>
        </w:rPr>
        <w:lastRenderedPageBreak/>
        <w:t>научно-краеведческого десанта Челябинской области на тему «Татарское краеведение на Южном Урале»</w:t>
      </w:r>
      <w:r w:rsidR="00C00820">
        <w:rPr>
          <w:rFonts w:ascii="Times New Roman" w:hAnsi="Times New Roman" w:cs="Times New Roman"/>
          <w:sz w:val="24"/>
          <w:szCs w:val="24"/>
        </w:rPr>
        <w:t>.</w:t>
      </w:r>
    </w:p>
    <w:p w:rsidR="00C00820" w:rsidRPr="00CD10C7" w:rsidRDefault="00C00820" w:rsidP="005D3914">
      <w:pPr>
        <w:spacing w:after="0" w:line="240" w:lineRule="auto"/>
        <w:ind w:firstLine="709"/>
        <w:jc w:val="both"/>
        <w:rPr>
          <w:rFonts w:ascii="Times New Roman" w:hAnsi="Times New Roman" w:cs="Times New Roman"/>
          <w:b/>
          <w:sz w:val="24"/>
          <w:szCs w:val="24"/>
        </w:rPr>
      </w:pPr>
      <w:r w:rsidRPr="00CD10C7">
        <w:rPr>
          <w:rFonts w:ascii="Times New Roman" w:hAnsi="Times New Roman" w:cs="Times New Roman"/>
          <w:b/>
          <w:sz w:val="24"/>
          <w:szCs w:val="24"/>
        </w:rPr>
        <w:t xml:space="preserve">Четвертые Уральские научно-краеведческие чтения были проведены в рамках </w:t>
      </w:r>
      <w:r w:rsidRPr="00CD10C7">
        <w:rPr>
          <w:rFonts w:ascii="Times New Roman" w:hAnsi="Times New Roman" w:cs="Times New Roman"/>
          <w:b/>
          <w:sz w:val="24"/>
          <w:szCs w:val="24"/>
          <w:lang w:val="en-US"/>
        </w:rPr>
        <w:t>IX</w:t>
      </w:r>
      <w:r w:rsidRPr="00CD10C7">
        <w:rPr>
          <w:rFonts w:ascii="Times New Roman" w:hAnsi="Times New Roman" w:cs="Times New Roman"/>
          <w:b/>
          <w:sz w:val="24"/>
          <w:szCs w:val="24"/>
        </w:rPr>
        <w:t xml:space="preserve"> Евразийского научно-краеведческого форума на реке Урал «Татары бассейна реки Урал (Яик): история и современность». Форум был проведен в три этапа с 25 сентября по 5 октября 2023 года в формате Научно-краеведческого десанта из группы до 40 человек из Казани (с привлечением ученых</w:t>
      </w:r>
      <w:proofErr w:type="gramStart"/>
      <w:r w:rsidRPr="00CD10C7">
        <w:rPr>
          <w:rFonts w:ascii="Times New Roman" w:hAnsi="Times New Roman" w:cs="Times New Roman"/>
          <w:b/>
          <w:sz w:val="24"/>
          <w:szCs w:val="24"/>
        </w:rPr>
        <w:t>.</w:t>
      </w:r>
      <w:proofErr w:type="gramEnd"/>
      <w:r w:rsidRPr="00CD10C7">
        <w:rPr>
          <w:rFonts w:ascii="Times New Roman" w:hAnsi="Times New Roman" w:cs="Times New Roman"/>
          <w:b/>
          <w:sz w:val="24"/>
          <w:szCs w:val="24"/>
        </w:rPr>
        <w:t xml:space="preserve"> </w:t>
      </w:r>
      <w:proofErr w:type="gramStart"/>
      <w:r w:rsidRPr="00CD10C7">
        <w:rPr>
          <w:rFonts w:ascii="Times New Roman" w:hAnsi="Times New Roman" w:cs="Times New Roman"/>
          <w:b/>
          <w:sz w:val="24"/>
          <w:szCs w:val="24"/>
        </w:rPr>
        <w:t>к</w:t>
      </w:r>
      <w:proofErr w:type="gramEnd"/>
      <w:r w:rsidRPr="00CD10C7">
        <w:rPr>
          <w:rFonts w:ascii="Times New Roman" w:hAnsi="Times New Roman" w:cs="Times New Roman"/>
          <w:b/>
          <w:sz w:val="24"/>
          <w:szCs w:val="24"/>
        </w:rPr>
        <w:t xml:space="preserve">раеведов, журналистов </w:t>
      </w:r>
      <w:r w:rsidR="00373F85" w:rsidRPr="00CD10C7">
        <w:rPr>
          <w:rFonts w:ascii="Times New Roman" w:hAnsi="Times New Roman" w:cs="Times New Roman"/>
          <w:b/>
          <w:sz w:val="24"/>
          <w:szCs w:val="24"/>
        </w:rPr>
        <w:t xml:space="preserve">и артистов из Татарстана и 15 регионов РФ и Казахстана) с добавлением (путем ротации на местах проведения мероприятий) 60-120 участников в Челябинской (г. Магнитогорск) и Оренбургской (с. Черный Отрог. </w:t>
      </w:r>
      <w:proofErr w:type="gramStart"/>
      <w:r w:rsidR="00373F85" w:rsidRPr="00CD10C7">
        <w:rPr>
          <w:rFonts w:ascii="Times New Roman" w:hAnsi="Times New Roman" w:cs="Times New Roman"/>
          <w:b/>
          <w:sz w:val="24"/>
          <w:szCs w:val="24"/>
        </w:rPr>
        <w:t xml:space="preserve">С. Татарская Каргала, с. </w:t>
      </w:r>
      <w:proofErr w:type="spellStart"/>
      <w:r w:rsidR="00373F85" w:rsidRPr="00CD10C7">
        <w:rPr>
          <w:rFonts w:ascii="Times New Roman" w:hAnsi="Times New Roman" w:cs="Times New Roman"/>
          <w:b/>
          <w:sz w:val="24"/>
          <w:szCs w:val="24"/>
        </w:rPr>
        <w:t>Мустафино</w:t>
      </w:r>
      <w:proofErr w:type="spellEnd"/>
      <w:r w:rsidR="00373F85" w:rsidRPr="00CD10C7">
        <w:rPr>
          <w:rFonts w:ascii="Times New Roman" w:hAnsi="Times New Roman" w:cs="Times New Roman"/>
          <w:b/>
          <w:sz w:val="24"/>
          <w:szCs w:val="24"/>
        </w:rPr>
        <w:t xml:space="preserve"> и г. Оренбург) областях, а также </w:t>
      </w:r>
      <w:r w:rsidR="001E5B01" w:rsidRPr="00CD10C7">
        <w:rPr>
          <w:rFonts w:ascii="Times New Roman" w:hAnsi="Times New Roman" w:cs="Times New Roman"/>
          <w:b/>
          <w:sz w:val="24"/>
          <w:szCs w:val="24"/>
        </w:rPr>
        <w:t xml:space="preserve">в г. Уральске </w:t>
      </w:r>
      <w:r w:rsidR="00FD589D" w:rsidRPr="00CD10C7">
        <w:rPr>
          <w:rFonts w:ascii="Times New Roman" w:hAnsi="Times New Roman" w:cs="Times New Roman"/>
          <w:b/>
          <w:sz w:val="24"/>
          <w:szCs w:val="24"/>
        </w:rPr>
        <w:t>(</w:t>
      </w:r>
      <w:proofErr w:type="spellStart"/>
      <w:r w:rsidR="00FD589D" w:rsidRPr="00CD10C7">
        <w:rPr>
          <w:rFonts w:ascii="Times New Roman" w:hAnsi="Times New Roman" w:cs="Times New Roman"/>
          <w:b/>
          <w:sz w:val="24"/>
          <w:szCs w:val="24"/>
        </w:rPr>
        <w:t>Западно-Казахстанская</w:t>
      </w:r>
      <w:proofErr w:type="spellEnd"/>
      <w:r w:rsidR="00FD589D" w:rsidRPr="00CD10C7">
        <w:rPr>
          <w:rFonts w:ascii="Times New Roman" w:hAnsi="Times New Roman" w:cs="Times New Roman"/>
          <w:b/>
          <w:sz w:val="24"/>
          <w:szCs w:val="24"/>
        </w:rPr>
        <w:t xml:space="preserve"> область), музее-заповеднике «Сарайчик» и г. Атырау (</w:t>
      </w:r>
      <w:proofErr w:type="spellStart"/>
      <w:r w:rsidR="00FD589D" w:rsidRPr="00CD10C7">
        <w:rPr>
          <w:rFonts w:ascii="Times New Roman" w:hAnsi="Times New Roman" w:cs="Times New Roman"/>
          <w:b/>
          <w:sz w:val="24"/>
          <w:szCs w:val="24"/>
        </w:rPr>
        <w:t>Атырауская</w:t>
      </w:r>
      <w:proofErr w:type="spellEnd"/>
      <w:r w:rsidR="00FD589D" w:rsidRPr="00CD10C7">
        <w:rPr>
          <w:rFonts w:ascii="Times New Roman" w:hAnsi="Times New Roman" w:cs="Times New Roman"/>
          <w:b/>
          <w:sz w:val="24"/>
          <w:szCs w:val="24"/>
        </w:rPr>
        <w:t xml:space="preserve"> область) Республики Казахстан.</w:t>
      </w:r>
      <w:proofErr w:type="gramEnd"/>
    </w:p>
    <w:p w:rsidR="00FD589D" w:rsidRDefault="00FD589D"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Маршрут проведения форума: г. Казань – с. </w:t>
      </w:r>
      <w:proofErr w:type="spellStart"/>
      <w:r>
        <w:rPr>
          <w:rFonts w:ascii="Times New Roman" w:hAnsi="Times New Roman" w:cs="Times New Roman"/>
          <w:sz w:val="24"/>
          <w:szCs w:val="24"/>
        </w:rPr>
        <w:t>Шаймуратово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Кырмаскалинский</w:t>
      </w:r>
      <w:proofErr w:type="spellEnd"/>
      <w:r>
        <w:rPr>
          <w:rFonts w:ascii="Times New Roman" w:hAnsi="Times New Roman" w:cs="Times New Roman"/>
          <w:sz w:val="24"/>
          <w:szCs w:val="24"/>
        </w:rPr>
        <w:t xml:space="preserve"> район РБ) – г. Магнитогорск (Челябинская область) – г. Баймак (Республика Башкортостан) – пос. Саракташ – 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ерный Отрог – г. Оренбург – с. Татарская Каргала – </w:t>
      </w:r>
      <w:r w:rsidR="00CD10C7">
        <w:rPr>
          <w:rFonts w:ascii="Times New Roman" w:hAnsi="Times New Roman" w:cs="Times New Roman"/>
          <w:sz w:val="24"/>
          <w:szCs w:val="24"/>
        </w:rPr>
        <w:t xml:space="preserve">с. Казанка –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Мустафино</w:t>
      </w:r>
      <w:proofErr w:type="spellEnd"/>
      <w:r>
        <w:rPr>
          <w:rFonts w:ascii="Times New Roman" w:hAnsi="Times New Roman" w:cs="Times New Roman"/>
          <w:sz w:val="24"/>
          <w:szCs w:val="24"/>
        </w:rPr>
        <w:t xml:space="preserve"> (Оренбургская область) – г. Уральск – музей-заповедник </w:t>
      </w:r>
      <w:r w:rsidR="00741E3F">
        <w:rPr>
          <w:rFonts w:ascii="Times New Roman" w:hAnsi="Times New Roman" w:cs="Times New Roman"/>
          <w:sz w:val="24"/>
          <w:szCs w:val="24"/>
        </w:rPr>
        <w:t>«Сарайчик» - г. Атырау (Республика Казахстан) – г. Самара – г. Казань.</w:t>
      </w:r>
    </w:p>
    <w:p w:rsidR="000D1F48" w:rsidRDefault="00741E3F"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каждом пункте проводились встречи с представителями </w:t>
      </w:r>
      <w:r w:rsidR="000D1F48">
        <w:rPr>
          <w:rFonts w:ascii="Times New Roman" w:hAnsi="Times New Roman" w:cs="Times New Roman"/>
          <w:sz w:val="24"/>
          <w:szCs w:val="24"/>
        </w:rPr>
        <w:t xml:space="preserve">органов власти, активистами татарских общественных организаций, состоялись конференции и круглые столы, концерты, экскурсии и культурная программа с участием Научно-краеведческого десанта и представителей региона. </w:t>
      </w:r>
    </w:p>
    <w:p w:rsidR="00741E3F" w:rsidRPr="00C00820" w:rsidRDefault="000D1F48" w:rsidP="00A335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сентября Научно-краеведческий десант посетил родину Героя РФ, генерал-майора </w:t>
      </w:r>
      <w:proofErr w:type="spellStart"/>
      <w:r>
        <w:rPr>
          <w:rFonts w:ascii="Times New Roman" w:hAnsi="Times New Roman" w:cs="Times New Roman"/>
          <w:sz w:val="24"/>
          <w:szCs w:val="24"/>
        </w:rPr>
        <w:t>М.Шаймуратова</w:t>
      </w:r>
      <w:proofErr w:type="spellEnd"/>
      <w:r w:rsidR="00A33555">
        <w:rPr>
          <w:rFonts w:ascii="Times New Roman" w:hAnsi="Times New Roman" w:cs="Times New Roman"/>
          <w:sz w:val="24"/>
          <w:szCs w:val="24"/>
        </w:rPr>
        <w:t xml:space="preserve"> с. </w:t>
      </w:r>
      <w:proofErr w:type="spellStart"/>
      <w:r w:rsidR="00A33555">
        <w:rPr>
          <w:rFonts w:ascii="Times New Roman" w:hAnsi="Times New Roman" w:cs="Times New Roman"/>
          <w:sz w:val="24"/>
          <w:szCs w:val="24"/>
        </w:rPr>
        <w:t>Шаймуратово</w:t>
      </w:r>
      <w:proofErr w:type="spellEnd"/>
      <w:r w:rsidR="00A33555">
        <w:rPr>
          <w:rFonts w:ascii="Times New Roman" w:hAnsi="Times New Roman" w:cs="Times New Roman"/>
          <w:sz w:val="24"/>
          <w:szCs w:val="24"/>
        </w:rPr>
        <w:t xml:space="preserve"> </w:t>
      </w:r>
      <w:proofErr w:type="spellStart"/>
      <w:r w:rsidR="00A33555">
        <w:rPr>
          <w:rFonts w:ascii="Times New Roman" w:hAnsi="Times New Roman" w:cs="Times New Roman"/>
          <w:sz w:val="24"/>
          <w:szCs w:val="24"/>
        </w:rPr>
        <w:t>Кырмыскалинского</w:t>
      </w:r>
      <w:proofErr w:type="spellEnd"/>
      <w:r w:rsidR="00A33555">
        <w:rPr>
          <w:rFonts w:ascii="Times New Roman" w:hAnsi="Times New Roman" w:cs="Times New Roman"/>
          <w:sz w:val="24"/>
          <w:szCs w:val="24"/>
        </w:rPr>
        <w:t xml:space="preserve"> района РБ, где были возложены цветы к </w:t>
      </w:r>
      <w:proofErr w:type="gramStart"/>
      <w:r w:rsidR="00A33555">
        <w:rPr>
          <w:rFonts w:ascii="Times New Roman" w:hAnsi="Times New Roman" w:cs="Times New Roman"/>
          <w:sz w:val="24"/>
          <w:szCs w:val="24"/>
        </w:rPr>
        <w:t>памятнику генерала</w:t>
      </w:r>
      <w:proofErr w:type="gramEnd"/>
      <w:r w:rsidR="00A33555">
        <w:rPr>
          <w:rFonts w:ascii="Times New Roman" w:hAnsi="Times New Roman" w:cs="Times New Roman"/>
          <w:sz w:val="24"/>
          <w:szCs w:val="24"/>
        </w:rPr>
        <w:t xml:space="preserve"> и состоялась встреча с местными жителями. </w:t>
      </w:r>
      <w:r w:rsidR="00741E3F">
        <w:rPr>
          <w:rFonts w:ascii="Times New Roman" w:hAnsi="Times New Roman" w:cs="Times New Roman"/>
          <w:sz w:val="24"/>
          <w:szCs w:val="24"/>
        </w:rPr>
        <w:t xml:space="preserve"> </w:t>
      </w:r>
    </w:p>
    <w:p w:rsidR="00CA2CB5" w:rsidRDefault="00A33555"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сентября </w:t>
      </w:r>
      <w:r w:rsidR="009E4551">
        <w:rPr>
          <w:rFonts w:ascii="Times New Roman" w:hAnsi="Times New Roman" w:cs="Times New Roman"/>
          <w:sz w:val="24"/>
          <w:szCs w:val="24"/>
        </w:rPr>
        <w:t xml:space="preserve">по прибытию в </w:t>
      </w:r>
      <w:proofErr w:type="gramStart"/>
      <w:r w:rsidR="009E4551">
        <w:rPr>
          <w:rFonts w:ascii="Times New Roman" w:hAnsi="Times New Roman" w:cs="Times New Roman"/>
          <w:sz w:val="24"/>
          <w:szCs w:val="24"/>
        </w:rPr>
        <w:t>г</w:t>
      </w:r>
      <w:proofErr w:type="gramEnd"/>
      <w:r w:rsidR="009E4551">
        <w:rPr>
          <w:rFonts w:ascii="Times New Roman" w:hAnsi="Times New Roman" w:cs="Times New Roman"/>
          <w:sz w:val="24"/>
          <w:szCs w:val="24"/>
        </w:rPr>
        <w:t>. Магнитогорск члены делегации посетили Краеведческий музей города и достопримечательности столицы металлургов Южного Урала.</w:t>
      </w:r>
    </w:p>
    <w:p w:rsidR="009E4551" w:rsidRDefault="009E4551"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сентября </w:t>
      </w:r>
      <w:r w:rsidR="000A3D0D">
        <w:rPr>
          <w:rFonts w:ascii="Times New Roman" w:hAnsi="Times New Roman" w:cs="Times New Roman"/>
          <w:sz w:val="24"/>
          <w:szCs w:val="24"/>
        </w:rPr>
        <w:t xml:space="preserve">участники </w:t>
      </w:r>
      <w:r w:rsidR="0093480A">
        <w:rPr>
          <w:rFonts w:ascii="Times New Roman" w:hAnsi="Times New Roman" w:cs="Times New Roman"/>
          <w:sz w:val="24"/>
          <w:szCs w:val="24"/>
        </w:rPr>
        <w:t xml:space="preserve">десанта продолжили экскурсию по городу и посетили Музей Магнитогорского металлургического комбината. После обеда в ДК Металлургов в рамках открытия форума состоялась Всероссийская научно-краеведческая конференция </w:t>
      </w:r>
      <w:r w:rsidR="0093480A" w:rsidRPr="00CD10C7">
        <w:rPr>
          <w:rFonts w:ascii="Times New Roman" w:hAnsi="Times New Roman" w:cs="Times New Roman"/>
          <w:b/>
          <w:sz w:val="24"/>
          <w:szCs w:val="24"/>
        </w:rPr>
        <w:t>«Татары Южного Урала: история и современность»</w:t>
      </w:r>
      <w:r w:rsidR="0093480A">
        <w:rPr>
          <w:rFonts w:ascii="Times New Roman" w:hAnsi="Times New Roman" w:cs="Times New Roman"/>
          <w:sz w:val="24"/>
          <w:szCs w:val="24"/>
        </w:rPr>
        <w:t xml:space="preserve"> и концерт с участием заслуженной артистки РТ </w:t>
      </w:r>
      <w:proofErr w:type="spellStart"/>
      <w:r w:rsidR="0093480A">
        <w:rPr>
          <w:rFonts w:ascii="Times New Roman" w:hAnsi="Times New Roman" w:cs="Times New Roman"/>
          <w:sz w:val="24"/>
          <w:szCs w:val="24"/>
        </w:rPr>
        <w:t>Г.М.Имамиевой</w:t>
      </w:r>
      <w:proofErr w:type="spellEnd"/>
      <w:r w:rsidR="0093480A">
        <w:rPr>
          <w:rFonts w:ascii="Times New Roman" w:hAnsi="Times New Roman" w:cs="Times New Roman"/>
          <w:sz w:val="24"/>
          <w:szCs w:val="24"/>
        </w:rPr>
        <w:t xml:space="preserve"> и самоде</w:t>
      </w:r>
      <w:r w:rsidR="00FA1D5C">
        <w:rPr>
          <w:rFonts w:ascii="Times New Roman" w:hAnsi="Times New Roman" w:cs="Times New Roman"/>
          <w:sz w:val="24"/>
          <w:szCs w:val="24"/>
        </w:rPr>
        <w:t>ятельных групп г. Магнитогорска.</w:t>
      </w:r>
    </w:p>
    <w:p w:rsidR="00FA1D5C" w:rsidRPr="00CD10C7" w:rsidRDefault="00FA1D5C" w:rsidP="005D391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28 сентября </w:t>
      </w:r>
      <w:r w:rsidR="00A57028">
        <w:rPr>
          <w:rFonts w:ascii="Times New Roman" w:hAnsi="Times New Roman" w:cs="Times New Roman"/>
          <w:sz w:val="24"/>
          <w:szCs w:val="24"/>
        </w:rPr>
        <w:t xml:space="preserve">Научно-краеведческий десант посетил </w:t>
      </w:r>
      <w:proofErr w:type="gramStart"/>
      <w:r w:rsidR="00A57028">
        <w:rPr>
          <w:rFonts w:ascii="Times New Roman" w:hAnsi="Times New Roman" w:cs="Times New Roman"/>
          <w:sz w:val="24"/>
          <w:szCs w:val="24"/>
        </w:rPr>
        <w:t>г</w:t>
      </w:r>
      <w:proofErr w:type="gramEnd"/>
      <w:r w:rsidR="00A57028">
        <w:rPr>
          <w:rFonts w:ascii="Times New Roman" w:hAnsi="Times New Roman" w:cs="Times New Roman"/>
          <w:sz w:val="24"/>
          <w:szCs w:val="24"/>
        </w:rPr>
        <w:t xml:space="preserve">. Баймак Республики Башкортостан, состоялся митинг и возложение цветов к памятнику татарского писателя и драматурга </w:t>
      </w:r>
      <w:proofErr w:type="spellStart"/>
      <w:r w:rsidR="00A57028" w:rsidRPr="00CD10C7">
        <w:rPr>
          <w:rFonts w:ascii="Times New Roman" w:hAnsi="Times New Roman" w:cs="Times New Roman"/>
          <w:b/>
          <w:sz w:val="24"/>
          <w:szCs w:val="24"/>
        </w:rPr>
        <w:t>Мирхайдара</w:t>
      </w:r>
      <w:proofErr w:type="spellEnd"/>
      <w:r w:rsidR="00A57028" w:rsidRPr="00CD10C7">
        <w:rPr>
          <w:rFonts w:ascii="Times New Roman" w:hAnsi="Times New Roman" w:cs="Times New Roman"/>
          <w:b/>
          <w:sz w:val="24"/>
          <w:szCs w:val="24"/>
        </w:rPr>
        <w:t xml:space="preserve"> </w:t>
      </w:r>
      <w:proofErr w:type="spellStart"/>
      <w:r w:rsidR="00A57028" w:rsidRPr="00CD10C7">
        <w:rPr>
          <w:rFonts w:ascii="Times New Roman" w:hAnsi="Times New Roman" w:cs="Times New Roman"/>
          <w:b/>
          <w:sz w:val="24"/>
          <w:szCs w:val="24"/>
        </w:rPr>
        <w:t>Файзи</w:t>
      </w:r>
      <w:proofErr w:type="spellEnd"/>
      <w:r w:rsidR="00A57028" w:rsidRPr="00CD10C7">
        <w:rPr>
          <w:rFonts w:ascii="Times New Roman" w:hAnsi="Times New Roman" w:cs="Times New Roman"/>
          <w:b/>
          <w:sz w:val="24"/>
          <w:szCs w:val="24"/>
        </w:rPr>
        <w:t xml:space="preserve">. </w:t>
      </w:r>
    </w:p>
    <w:p w:rsidR="00DF2B05" w:rsidRDefault="00DF2B05" w:rsidP="005D391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28 сентября</w:t>
      </w:r>
      <w:r w:rsidR="00CB5190">
        <w:rPr>
          <w:rFonts w:ascii="Times New Roman" w:hAnsi="Times New Roman" w:cs="Times New Roman"/>
          <w:sz w:val="24"/>
          <w:szCs w:val="24"/>
        </w:rPr>
        <w:t xml:space="preserve">, во второй половине дня, в селе Черный Отрог </w:t>
      </w:r>
      <w:proofErr w:type="spellStart"/>
      <w:r w:rsidR="00CB5190">
        <w:rPr>
          <w:rFonts w:ascii="Times New Roman" w:hAnsi="Times New Roman" w:cs="Times New Roman"/>
          <w:sz w:val="24"/>
          <w:szCs w:val="24"/>
        </w:rPr>
        <w:t>Саракташского</w:t>
      </w:r>
      <w:proofErr w:type="spellEnd"/>
      <w:r w:rsidR="00CB5190">
        <w:rPr>
          <w:rFonts w:ascii="Times New Roman" w:hAnsi="Times New Roman" w:cs="Times New Roman"/>
          <w:sz w:val="24"/>
          <w:szCs w:val="24"/>
        </w:rPr>
        <w:t xml:space="preserve"> района Оренбургской области на базе Мемориального музея-комплекса В.</w:t>
      </w:r>
      <w:r w:rsidR="005112EA">
        <w:rPr>
          <w:rFonts w:ascii="Times New Roman" w:hAnsi="Times New Roman" w:cs="Times New Roman"/>
          <w:sz w:val="24"/>
          <w:szCs w:val="24"/>
        </w:rPr>
        <w:t>С</w:t>
      </w:r>
      <w:r w:rsidR="00CB5190">
        <w:rPr>
          <w:rFonts w:ascii="Times New Roman" w:hAnsi="Times New Roman" w:cs="Times New Roman"/>
          <w:sz w:val="24"/>
          <w:szCs w:val="24"/>
        </w:rPr>
        <w:t>.</w:t>
      </w:r>
      <w:r w:rsidR="005112EA">
        <w:rPr>
          <w:rFonts w:ascii="Times New Roman" w:hAnsi="Times New Roman" w:cs="Times New Roman"/>
          <w:sz w:val="24"/>
          <w:szCs w:val="24"/>
        </w:rPr>
        <w:t xml:space="preserve"> </w:t>
      </w:r>
      <w:r w:rsidR="00CB5190">
        <w:rPr>
          <w:rFonts w:ascii="Times New Roman" w:hAnsi="Times New Roman" w:cs="Times New Roman"/>
          <w:sz w:val="24"/>
          <w:szCs w:val="24"/>
        </w:rPr>
        <w:t xml:space="preserve">Черномырдина состоялось открытие </w:t>
      </w:r>
      <w:r w:rsidR="00CB5190">
        <w:rPr>
          <w:rFonts w:ascii="Times New Roman" w:hAnsi="Times New Roman" w:cs="Times New Roman"/>
          <w:sz w:val="24"/>
          <w:szCs w:val="24"/>
          <w:lang w:val="en-US"/>
        </w:rPr>
        <w:t>II</w:t>
      </w:r>
      <w:r w:rsidR="00CB5190">
        <w:rPr>
          <w:rFonts w:ascii="Times New Roman" w:hAnsi="Times New Roman" w:cs="Times New Roman"/>
          <w:sz w:val="24"/>
          <w:szCs w:val="24"/>
        </w:rPr>
        <w:t xml:space="preserve">-го </w:t>
      </w:r>
      <w:r w:rsidR="00CD10C7">
        <w:rPr>
          <w:rFonts w:ascii="Times New Roman" w:hAnsi="Times New Roman" w:cs="Times New Roman"/>
          <w:sz w:val="24"/>
          <w:szCs w:val="24"/>
        </w:rPr>
        <w:t>(</w:t>
      </w:r>
      <w:r w:rsidR="00CB5190">
        <w:rPr>
          <w:rFonts w:ascii="Times New Roman" w:hAnsi="Times New Roman" w:cs="Times New Roman"/>
          <w:sz w:val="24"/>
          <w:szCs w:val="24"/>
        </w:rPr>
        <w:t>Оренбургского</w:t>
      </w:r>
      <w:r w:rsidR="00CD10C7">
        <w:rPr>
          <w:rFonts w:ascii="Times New Roman" w:hAnsi="Times New Roman" w:cs="Times New Roman"/>
          <w:sz w:val="24"/>
          <w:szCs w:val="24"/>
        </w:rPr>
        <w:t>)</w:t>
      </w:r>
      <w:r w:rsidR="00CB5190">
        <w:rPr>
          <w:rFonts w:ascii="Times New Roman" w:hAnsi="Times New Roman" w:cs="Times New Roman"/>
          <w:sz w:val="24"/>
          <w:szCs w:val="24"/>
        </w:rPr>
        <w:t xml:space="preserve"> этапа форума и была проведена конференция </w:t>
      </w:r>
      <w:r w:rsidR="00CB5190" w:rsidRPr="00CD10C7">
        <w:rPr>
          <w:rFonts w:ascii="Times New Roman" w:hAnsi="Times New Roman" w:cs="Times New Roman"/>
          <w:b/>
          <w:sz w:val="24"/>
          <w:szCs w:val="24"/>
        </w:rPr>
        <w:t xml:space="preserve">«Татарские поселения Оренбургской области в пределах </w:t>
      </w:r>
      <w:r w:rsidR="00AE1DD5" w:rsidRPr="00CD10C7">
        <w:rPr>
          <w:rFonts w:ascii="Times New Roman" w:hAnsi="Times New Roman" w:cs="Times New Roman"/>
          <w:b/>
          <w:sz w:val="24"/>
          <w:szCs w:val="24"/>
        </w:rPr>
        <w:t>бассейна реки Урал: история современность»,</w:t>
      </w:r>
      <w:r w:rsidR="00AE1DD5">
        <w:rPr>
          <w:rFonts w:ascii="Times New Roman" w:hAnsi="Times New Roman" w:cs="Times New Roman"/>
          <w:sz w:val="24"/>
          <w:szCs w:val="24"/>
        </w:rPr>
        <w:t xml:space="preserve"> где были заслушаны и обсуждены более </w:t>
      </w:r>
      <w:r w:rsidR="00CD10C7">
        <w:rPr>
          <w:rFonts w:ascii="Times New Roman" w:hAnsi="Times New Roman" w:cs="Times New Roman"/>
          <w:sz w:val="24"/>
          <w:szCs w:val="24"/>
        </w:rPr>
        <w:t>3</w:t>
      </w:r>
      <w:r w:rsidR="00AE1DD5">
        <w:rPr>
          <w:rFonts w:ascii="Times New Roman" w:hAnsi="Times New Roman" w:cs="Times New Roman"/>
          <w:sz w:val="24"/>
          <w:szCs w:val="24"/>
        </w:rPr>
        <w:t>0 докладов и сообщений по тематике форума.</w:t>
      </w:r>
      <w:proofErr w:type="gramEnd"/>
    </w:p>
    <w:p w:rsidR="00AE1DD5" w:rsidRDefault="00AE1DD5"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сентября </w:t>
      </w:r>
      <w:r w:rsidR="008669C0">
        <w:rPr>
          <w:rFonts w:ascii="Times New Roman" w:hAnsi="Times New Roman" w:cs="Times New Roman"/>
          <w:sz w:val="24"/>
          <w:szCs w:val="24"/>
        </w:rPr>
        <w:t xml:space="preserve">участники форума посетили исторические места и достопримечательности </w:t>
      </w:r>
      <w:proofErr w:type="gramStart"/>
      <w:r w:rsidR="008669C0">
        <w:rPr>
          <w:rFonts w:ascii="Times New Roman" w:hAnsi="Times New Roman" w:cs="Times New Roman"/>
          <w:sz w:val="24"/>
          <w:szCs w:val="24"/>
        </w:rPr>
        <w:t>г</w:t>
      </w:r>
      <w:proofErr w:type="gramEnd"/>
      <w:r w:rsidR="008669C0">
        <w:rPr>
          <w:rFonts w:ascii="Times New Roman" w:hAnsi="Times New Roman" w:cs="Times New Roman"/>
          <w:sz w:val="24"/>
          <w:szCs w:val="24"/>
        </w:rPr>
        <w:t xml:space="preserve">. Оренбурга. В частности, было возложение цветов к памятнику </w:t>
      </w:r>
      <w:proofErr w:type="spellStart"/>
      <w:r w:rsidR="008669C0">
        <w:rPr>
          <w:rFonts w:ascii="Times New Roman" w:hAnsi="Times New Roman" w:cs="Times New Roman"/>
          <w:sz w:val="24"/>
          <w:szCs w:val="24"/>
        </w:rPr>
        <w:t>Мусы</w:t>
      </w:r>
      <w:proofErr w:type="spellEnd"/>
      <w:r w:rsidR="008669C0">
        <w:rPr>
          <w:rFonts w:ascii="Times New Roman" w:hAnsi="Times New Roman" w:cs="Times New Roman"/>
          <w:sz w:val="24"/>
          <w:szCs w:val="24"/>
        </w:rPr>
        <w:t xml:space="preserve"> </w:t>
      </w:r>
      <w:proofErr w:type="spellStart"/>
      <w:r w:rsidR="008669C0">
        <w:rPr>
          <w:rFonts w:ascii="Times New Roman" w:hAnsi="Times New Roman" w:cs="Times New Roman"/>
          <w:sz w:val="24"/>
          <w:szCs w:val="24"/>
        </w:rPr>
        <w:t>Джалиля</w:t>
      </w:r>
      <w:proofErr w:type="spellEnd"/>
      <w:r w:rsidR="008669C0">
        <w:rPr>
          <w:rFonts w:ascii="Times New Roman" w:hAnsi="Times New Roman" w:cs="Times New Roman"/>
          <w:sz w:val="24"/>
          <w:szCs w:val="24"/>
        </w:rPr>
        <w:t>, гости посетили мечеть и медресе «</w:t>
      </w:r>
      <w:proofErr w:type="spellStart"/>
      <w:r w:rsidR="008669C0">
        <w:rPr>
          <w:rFonts w:ascii="Times New Roman" w:hAnsi="Times New Roman" w:cs="Times New Roman"/>
          <w:sz w:val="24"/>
          <w:szCs w:val="24"/>
        </w:rPr>
        <w:t>Хусаиния</w:t>
      </w:r>
      <w:proofErr w:type="spellEnd"/>
      <w:r w:rsidR="008669C0">
        <w:rPr>
          <w:rFonts w:ascii="Times New Roman" w:hAnsi="Times New Roman" w:cs="Times New Roman"/>
          <w:sz w:val="24"/>
          <w:szCs w:val="24"/>
        </w:rPr>
        <w:t>», ознакомились с историческим парком</w:t>
      </w:r>
      <w:r w:rsidR="009A3FA7">
        <w:rPr>
          <w:rFonts w:ascii="Times New Roman" w:hAnsi="Times New Roman" w:cs="Times New Roman"/>
          <w:sz w:val="24"/>
          <w:szCs w:val="24"/>
        </w:rPr>
        <w:t xml:space="preserve"> г. Оренбурга</w:t>
      </w:r>
      <w:r w:rsidR="008669C0">
        <w:rPr>
          <w:rFonts w:ascii="Times New Roman" w:hAnsi="Times New Roman" w:cs="Times New Roman"/>
          <w:sz w:val="24"/>
          <w:szCs w:val="24"/>
        </w:rPr>
        <w:t xml:space="preserve">, посетили библиотеку им. Х.Ямашева, </w:t>
      </w:r>
      <w:r w:rsidR="009A3FA7">
        <w:rPr>
          <w:rFonts w:ascii="Times New Roman" w:hAnsi="Times New Roman" w:cs="Times New Roman"/>
          <w:sz w:val="24"/>
          <w:szCs w:val="24"/>
        </w:rPr>
        <w:t xml:space="preserve">посмотрели спектакль в Татарском драматическом театре им. </w:t>
      </w:r>
      <w:proofErr w:type="spellStart"/>
      <w:r w:rsidR="009A3FA7">
        <w:rPr>
          <w:rFonts w:ascii="Times New Roman" w:hAnsi="Times New Roman" w:cs="Times New Roman"/>
          <w:sz w:val="24"/>
          <w:szCs w:val="24"/>
        </w:rPr>
        <w:t>М.Файзи</w:t>
      </w:r>
      <w:proofErr w:type="spellEnd"/>
      <w:r w:rsidR="009A3FA7">
        <w:rPr>
          <w:rFonts w:ascii="Times New Roman" w:hAnsi="Times New Roman" w:cs="Times New Roman"/>
          <w:sz w:val="24"/>
          <w:szCs w:val="24"/>
        </w:rPr>
        <w:t>.</w:t>
      </w:r>
    </w:p>
    <w:p w:rsidR="009A3FA7" w:rsidRDefault="009A3FA7"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 сентября</w:t>
      </w:r>
      <w:r w:rsidR="00EC4507">
        <w:rPr>
          <w:rFonts w:ascii="Times New Roman" w:hAnsi="Times New Roman" w:cs="Times New Roman"/>
          <w:sz w:val="24"/>
          <w:szCs w:val="24"/>
        </w:rPr>
        <w:t xml:space="preserve"> в зале Государственной библиотеки им. Н.К.Крупской состоялось пленарное заседание и работы секций </w:t>
      </w:r>
      <w:r w:rsidR="00EC4507" w:rsidRPr="007517EF">
        <w:rPr>
          <w:rFonts w:ascii="Times New Roman" w:hAnsi="Times New Roman" w:cs="Times New Roman"/>
          <w:b/>
          <w:sz w:val="24"/>
          <w:szCs w:val="24"/>
        </w:rPr>
        <w:t>Всер</w:t>
      </w:r>
      <w:r w:rsidR="007517EF">
        <w:rPr>
          <w:rFonts w:ascii="Times New Roman" w:hAnsi="Times New Roman" w:cs="Times New Roman"/>
          <w:b/>
          <w:sz w:val="24"/>
          <w:szCs w:val="24"/>
        </w:rPr>
        <w:t>оссийской научно-практической, и</w:t>
      </w:r>
      <w:r w:rsidR="00EC4507" w:rsidRPr="007517EF">
        <w:rPr>
          <w:rFonts w:ascii="Times New Roman" w:hAnsi="Times New Roman" w:cs="Times New Roman"/>
          <w:b/>
          <w:sz w:val="24"/>
          <w:szCs w:val="24"/>
        </w:rPr>
        <w:t>сторико-краеведческой конференции «Татары Оренбургского регион</w:t>
      </w:r>
      <w:r w:rsidR="005261D8">
        <w:rPr>
          <w:rFonts w:ascii="Times New Roman" w:hAnsi="Times New Roman" w:cs="Times New Roman"/>
          <w:b/>
          <w:sz w:val="24"/>
          <w:szCs w:val="24"/>
        </w:rPr>
        <w:t>а</w:t>
      </w:r>
      <w:r w:rsidR="00EC4507" w:rsidRPr="007517EF">
        <w:rPr>
          <w:rFonts w:ascii="Times New Roman" w:hAnsi="Times New Roman" w:cs="Times New Roman"/>
          <w:b/>
          <w:sz w:val="24"/>
          <w:szCs w:val="24"/>
        </w:rPr>
        <w:t>: история и современность»,</w:t>
      </w:r>
      <w:r w:rsidR="00EC4507">
        <w:rPr>
          <w:rFonts w:ascii="Times New Roman" w:hAnsi="Times New Roman" w:cs="Times New Roman"/>
          <w:sz w:val="24"/>
          <w:szCs w:val="24"/>
        </w:rPr>
        <w:t xml:space="preserve"> проводимая в рамках 2 этапа форума и посвященная 280-летию г. Оренбурга.</w:t>
      </w:r>
    </w:p>
    <w:p w:rsidR="00EC4507" w:rsidRDefault="005078C7"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Были заслушаны и обсуждены более 60 докладов и сообщений. В начале Пленарного заседания конференции участников форума приветствовала прибывшая из Санкт-Петербурга </w:t>
      </w:r>
      <w:r w:rsidR="0093029C">
        <w:rPr>
          <w:rFonts w:ascii="Times New Roman" w:hAnsi="Times New Roman" w:cs="Times New Roman"/>
          <w:sz w:val="24"/>
          <w:szCs w:val="24"/>
        </w:rPr>
        <w:t>до</w:t>
      </w:r>
      <w:r w:rsidR="002C5F5E">
        <w:rPr>
          <w:rFonts w:ascii="Times New Roman" w:hAnsi="Times New Roman" w:cs="Times New Roman"/>
          <w:sz w:val="24"/>
          <w:szCs w:val="24"/>
        </w:rPr>
        <w:t xml:space="preserve">чь </w:t>
      </w:r>
      <w:proofErr w:type="spellStart"/>
      <w:r w:rsidR="002C5F5E">
        <w:rPr>
          <w:rFonts w:ascii="Times New Roman" w:hAnsi="Times New Roman" w:cs="Times New Roman"/>
          <w:sz w:val="24"/>
          <w:szCs w:val="24"/>
        </w:rPr>
        <w:t>Мусы</w:t>
      </w:r>
      <w:proofErr w:type="spellEnd"/>
      <w:r w:rsidR="002C5F5E">
        <w:rPr>
          <w:rFonts w:ascii="Times New Roman" w:hAnsi="Times New Roman" w:cs="Times New Roman"/>
          <w:sz w:val="24"/>
          <w:szCs w:val="24"/>
        </w:rPr>
        <w:t xml:space="preserve"> </w:t>
      </w:r>
      <w:proofErr w:type="spellStart"/>
      <w:r w:rsidR="002C5F5E">
        <w:rPr>
          <w:rFonts w:ascii="Times New Roman" w:hAnsi="Times New Roman" w:cs="Times New Roman"/>
          <w:sz w:val="24"/>
          <w:szCs w:val="24"/>
        </w:rPr>
        <w:t>Джалиля</w:t>
      </w:r>
      <w:proofErr w:type="spellEnd"/>
      <w:r w:rsidR="002C5F5E">
        <w:rPr>
          <w:rFonts w:ascii="Times New Roman" w:hAnsi="Times New Roman" w:cs="Times New Roman"/>
          <w:sz w:val="24"/>
          <w:szCs w:val="24"/>
        </w:rPr>
        <w:t xml:space="preserve"> </w:t>
      </w:r>
      <w:proofErr w:type="spellStart"/>
      <w:r w:rsidR="002C5F5E">
        <w:rPr>
          <w:rFonts w:ascii="Times New Roman" w:hAnsi="Times New Roman" w:cs="Times New Roman"/>
          <w:sz w:val="24"/>
          <w:szCs w:val="24"/>
        </w:rPr>
        <w:t>Люция</w:t>
      </w:r>
      <w:proofErr w:type="spellEnd"/>
      <w:r w:rsidR="002C5F5E">
        <w:rPr>
          <w:rFonts w:ascii="Times New Roman" w:hAnsi="Times New Roman" w:cs="Times New Roman"/>
          <w:sz w:val="24"/>
          <w:szCs w:val="24"/>
        </w:rPr>
        <w:t xml:space="preserve"> </w:t>
      </w:r>
      <w:proofErr w:type="spellStart"/>
      <w:r w:rsidR="002C5F5E">
        <w:rPr>
          <w:rFonts w:ascii="Times New Roman" w:hAnsi="Times New Roman" w:cs="Times New Roman"/>
          <w:sz w:val="24"/>
          <w:szCs w:val="24"/>
        </w:rPr>
        <w:t>Мусаевна</w:t>
      </w:r>
      <w:proofErr w:type="spellEnd"/>
      <w:r w:rsidR="002C5F5E">
        <w:rPr>
          <w:rFonts w:ascii="Times New Roman" w:hAnsi="Times New Roman" w:cs="Times New Roman"/>
          <w:sz w:val="24"/>
          <w:szCs w:val="24"/>
        </w:rPr>
        <w:t xml:space="preserve"> </w:t>
      </w:r>
      <w:proofErr w:type="spellStart"/>
      <w:r w:rsidR="002C5F5E">
        <w:rPr>
          <w:rFonts w:ascii="Times New Roman" w:hAnsi="Times New Roman" w:cs="Times New Roman"/>
          <w:sz w:val="24"/>
          <w:szCs w:val="24"/>
        </w:rPr>
        <w:t>Ж</w:t>
      </w:r>
      <w:r w:rsidR="0093029C">
        <w:rPr>
          <w:rFonts w:ascii="Times New Roman" w:hAnsi="Times New Roman" w:cs="Times New Roman"/>
          <w:sz w:val="24"/>
          <w:szCs w:val="24"/>
        </w:rPr>
        <w:t>алилова</w:t>
      </w:r>
      <w:proofErr w:type="spellEnd"/>
      <w:r w:rsidR="0093029C">
        <w:rPr>
          <w:rFonts w:ascii="Times New Roman" w:hAnsi="Times New Roman" w:cs="Times New Roman"/>
          <w:sz w:val="24"/>
          <w:szCs w:val="24"/>
        </w:rPr>
        <w:t>.</w:t>
      </w:r>
    </w:p>
    <w:p w:rsidR="0093029C" w:rsidRDefault="0093029C"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октября участники форума посетили историческое село Татарская Каргала, посмотрели достопримечательности сельского поселения (мечети, медресе, музеи, торговые ряды). На базе Татарской Каргалинской СОШ состоялся </w:t>
      </w:r>
      <w:r w:rsidRPr="002C5F5E">
        <w:rPr>
          <w:rFonts w:ascii="Times New Roman" w:hAnsi="Times New Roman" w:cs="Times New Roman"/>
          <w:b/>
          <w:sz w:val="24"/>
          <w:szCs w:val="24"/>
        </w:rPr>
        <w:t>Круглый стол «Сеитов посад</w:t>
      </w:r>
      <w:r w:rsidR="00D81500" w:rsidRPr="002C5F5E">
        <w:rPr>
          <w:rFonts w:ascii="Times New Roman" w:hAnsi="Times New Roman" w:cs="Times New Roman"/>
          <w:b/>
          <w:sz w:val="24"/>
          <w:szCs w:val="24"/>
        </w:rPr>
        <w:t xml:space="preserve">: возникновение и развитие. Выдающиеся династии личности </w:t>
      </w:r>
      <w:proofErr w:type="gramStart"/>
      <w:r w:rsidR="00D81500" w:rsidRPr="002C5F5E">
        <w:rPr>
          <w:rFonts w:ascii="Times New Roman" w:hAnsi="Times New Roman" w:cs="Times New Roman"/>
          <w:b/>
          <w:sz w:val="24"/>
          <w:szCs w:val="24"/>
        </w:rPr>
        <w:t>с</w:t>
      </w:r>
      <w:proofErr w:type="gramEnd"/>
      <w:r w:rsidR="00D81500" w:rsidRPr="002C5F5E">
        <w:rPr>
          <w:rFonts w:ascii="Times New Roman" w:hAnsi="Times New Roman" w:cs="Times New Roman"/>
          <w:b/>
          <w:sz w:val="24"/>
          <w:szCs w:val="24"/>
        </w:rPr>
        <w:t xml:space="preserve">. </w:t>
      </w:r>
      <w:proofErr w:type="gramStart"/>
      <w:r w:rsidR="00D81500" w:rsidRPr="002C5F5E">
        <w:rPr>
          <w:rFonts w:ascii="Times New Roman" w:hAnsi="Times New Roman" w:cs="Times New Roman"/>
          <w:b/>
          <w:sz w:val="24"/>
          <w:szCs w:val="24"/>
        </w:rPr>
        <w:t>Татарская</w:t>
      </w:r>
      <w:proofErr w:type="gramEnd"/>
      <w:r w:rsidR="00D81500" w:rsidRPr="002C5F5E">
        <w:rPr>
          <w:rFonts w:ascii="Times New Roman" w:hAnsi="Times New Roman" w:cs="Times New Roman"/>
          <w:b/>
          <w:sz w:val="24"/>
          <w:szCs w:val="24"/>
        </w:rPr>
        <w:t xml:space="preserve"> Каргала и их вклад в духовно-культурную жизнь татар Поволжья, Урала и Казахстана».</w:t>
      </w:r>
      <w:r w:rsidR="00D81500">
        <w:rPr>
          <w:rFonts w:ascii="Times New Roman" w:hAnsi="Times New Roman" w:cs="Times New Roman"/>
          <w:sz w:val="24"/>
          <w:szCs w:val="24"/>
        </w:rPr>
        <w:t xml:space="preserve"> Затем ученые, краеведы, журналисты </w:t>
      </w:r>
      <w:r w:rsidR="00245919">
        <w:rPr>
          <w:rFonts w:ascii="Times New Roman" w:hAnsi="Times New Roman" w:cs="Times New Roman"/>
          <w:sz w:val="24"/>
          <w:szCs w:val="24"/>
        </w:rPr>
        <w:t xml:space="preserve">посетили Музейно-культурный центр трудовой славы Оренбуржья </w:t>
      </w:r>
      <w:proofErr w:type="spellStart"/>
      <w:r w:rsidR="00245919">
        <w:rPr>
          <w:rFonts w:ascii="Times New Roman" w:hAnsi="Times New Roman" w:cs="Times New Roman"/>
          <w:sz w:val="24"/>
          <w:szCs w:val="24"/>
        </w:rPr>
        <w:t>им.П.В.Нектова</w:t>
      </w:r>
      <w:proofErr w:type="spellEnd"/>
      <w:r w:rsidR="00245919">
        <w:rPr>
          <w:rFonts w:ascii="Times New Roman" w:hAnsi="Times New Roman" w:cs="Times New Roman"/>
          <w:sz w:val="24"/>
          <w:szCs w:val="24"/>
        </w:rPr>
        <w:t xml:space="preserve"> </w:t>
      </w:r>
      <w:proofErr w:type="gramStart"/>
      <w:r w:rsidR="00245919">
        <w:rPr>
          <w:rFonts w:ascii="Times New Roman" w:hAnsi="Times New Roman" w:cs="Times New Roman"/>
          <w:sz w:val="24"/>
          <w:szCs w:val="24"/>
        </w:rPr>
        <w:t>в</w:t>
      </w:r>
      <w:proofErr w:type="gramEnd"/>
      <w:r w:rsidR="00245919">
        <w:rPr>
          <w:rFonts w:ascii="Times New Roman" w:hAnsi="Times New Roman" w:cs="Times New Roman"/>
          <w:sz w:val="24"/>
          <w:szCs w:val="24"/>
        </w:rPr>
        <w:t xml:space="preserve"> с. Каз</w:t>
      </w:r>
      <w:r w:rsidR="00242620">
        <w:rPr>
          <w:rFonts w:ascii="Times New Roman" w:hAnsi="Times New Roman" w:cs="Times New Roman"/>
          <w:sz w:val="24"/>
          <w:szCs w:val="24"/>
        </w:rPr>
        <w:t xml:space="preserve">анка </w:t>
      </w:r>
      <w:proofErr w:type="spellStart"/>
      <w:r w:rsidR="00242620">
        <w:rPr>
          <w:rFonts w:ascii="Times New Roman" w:hAnsi="Times New Roman" w:cs="Times New Roman"/>
          <w:sz w:val="24"/>
          <w:szCs w:val="24"/>
        </w:rPr>
        <w:t>Шарлыкского</w:t>
      </w:r>
      <w:proofErr w:type="spellEnd"/>
      <w:r w:rsidR="00242620">
        <w:rPr>
          <w:rFonts w:ascii="Times New Roman" w:hAnsi="Times New Roman" w:cs="Times New Roman"/>
          <w:sz w:val="24"/>
          <w:szCs w:val="24"/>
        </w:rPr>
        <w:t xml:space="preserve"> района. Г</w:t>
      </w:r>
      <w:r w:rsidR="00245919">
        <w:rPr>
          <w:rFonts w:ascii="Times New Roman" w:hAnsi="Times New Roman" w:cs="Times New Roman"/>
          <w:sz w:val="24"/>
          <w:szCs w:val="24"/>
        </w:rPr>
        <w:t xml:space="preserve">ости прибыли на родину татарского поэта, Героя Советского Союза </w:t>
      </w:r>
      <w:proofErr w:type="spellStart"/>
      <w:r w:rsidR="00245919">
        <w:rPr>
          <w:rFonts w:ascii="Times New Roman" w:hAnsi="Times New Roman" w:cs="Times New Roman"/>
          <w:sz w:val="24"/>
          <w:szCs w:val="24"/>
        </w:rPr>
        <w:t>Мусы</w:t>
      </w:r>
      <w:proofErr w:type="spellEnd"/>
      <w:r w:rsidR="00245919">
        <w:rPr>
          <w:rFonts w:ascii="Times New Roman" w:hAnsi="Times New Roman" w:cs="Times New Roman"/>
          <w:sz w:val="24"/>
          <w:szCs w:val="24"/>
        </w:rPr>
        <w:t xml:space="preserve"> </w:t>
      </w:r>
      <w:proofErr w:type="spellStart"/>
      <w:r w:rsidR="00245919">
        <w:rPr>
          <w:rFonts w:ascii="Times New Roman" w:hAnsi="Times New Roman" w:cs="Times New Roman"/>
          <w:sz w:val="24"/>
          <w:szCs w:val="24"/>
        </w:rPr>
        <w:t>Джалиля</w:t>
      </w:r>
      <w:proofErr w:type="spellEnd"/>
      <w:r w:rsidR="00245919">
        <w:rPr>
          <w:rFonts w:ascii="Times New Roman" w:hAnsi="Times New Roman" w:cs="Times New Roman"/>
          <w:sz w:val="24"/>
          <w:szCs w:val="24"/>
        </w:rPr>
        <w:t xml:space="preserve"> </w:t>
      </w:r>
      <w:proofErr w:type="spellStart"/>
      <w:r w:rsidR="00245919">
        <w:rPr>
          <w:rFonts w:ascii="Times New Roman" w:hAnsi="Times New Roman" w:cs="Times New Roman"/>
          <w:sz w:val="24"/>
          <w:szCs w:val="24"/>
        </w:rPr>
        <w:t>д</w:t>
      </w:r>
      <w:proofErr w:type="gramStart"/>
      <w:r w:rsidR="00245919">
        <w:rPr>
          <w:rFonts w:ascii="Times New Roman" w:hAnsi="Times New Roman" w:cs="Times New Roman"/>
          <w:sz w:val="24"/>
          <w:szCs w:val="24"/>
        </w:rPr>
        <w:t>.М</w:t>
      </w:r>
      <w:proofErr w:type="gramEnd"/>
      <w:r w:rsidR="00245919">
        <w:rPr>
          <w:rFonts w:ascii="Times New Roman" w:hAnsi="Times New Roman" w:cs="Times New Roman"/>
          <w:sz w:val="24"/>
          <w:szCs w:val="24"/>
        </w:rPr>
        <w:t>устафино</w:t>
      </w:r>
      <w:proofErr w:type="spellEnd"/>
      <w:r w:rsidR="00245919">
        <w:rPr>
          <w:rFonts w:ascii="Times New Roman" w:hAnsi="Times New Roman" w:cs="Times New Roman"/>
          <w:sz w:val="24"/>
          <w:szCs w:val="24"/>
        </w:rPr>
        <w:t>. Здесь члены делег</w:t>
      </w:r>
      <w:r w:rsidR="004D6F9E">
        <w:rPr>
          <w:rFonts w:ascii="Times New Roman" w:hAnsi="Times New Roman" w:cs="Times New Roman"/>
          <w:sz w:val="24"/>
          <w:szCs w:val="24"/>
        </w:rPr>
        <w:t xml:space="preserve">ации посетили музейный комплекс, возложили цветы к бюсту великого сына татарского народа. Состоялась повторная встреча с дочерью героя </w:t>
      </w:r>
      <w:proofErr w:type="spellStart"/>
      <w:r w:rsidR="004D6F9E">
        <w:rPr>
          <w:rFonts w:ascii="Times New Roman" w:hAnsi="Times New Roman" w:cs="Times New Roman"/>
          <w:sz w:val="24"/>
          <w:szCs w:val="24"/>
        </w:rPr>
        <w:t>Л.М.Жалиловой</w:t>
      </w:r>
      <w:proofErr w:type="spellEnd"/>
      <w:r w:rsidR="004D6F9E">
        <w:rPr>
          <w:rFonts w:ascii="Times New Roman" w:hAnsi="Times New Roman" w:cs="Times New Roman"/>
          <w:sz w:val="24"/>
          <w:szCs w:val="24"/>
        </w:rPr>
        <w:t>.</w:t>
      </w:r>
    </w:p>
    <w:p w:rsidR="000E3EEC" w:rsidRDefault="004D6F9E"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октября, рано утром автобус с делегатами устремился в Казахстан. После переезда государственной границы между РФ и</w:t>
      </w:r>
      <w:r w:rsidR="00F0256D">
        <w:rPr>
          <w:rFonts w:ascii="Times New Roman" w:hAnsi="Times New Roman" w:cs="Times New Roman"/>
          <w:sz w:val="24"/>
          <w:szCs w:val="24"/>
        </w:rPr>
        <w:t xml:space="preserve"> РК, гости прибыли в г. Уральск, где и</w:t>
      </w:r>
      <w:r w:rsidR="002778F2">
        <w:rPr>
          <w:rFonts w:ascii="Times New Roman" w:hAnsi="Times New Roman" w:cs="Times New Roman"/>
          <w:sz w:val="24"/>
          <w:szCs w:val="24"/>
        </w:rPr>
        <w:t>х</w:t>
      </w:r>
      <w:r w:rsidR="00F0256D">
        <w:rPr>
          <w:rFonts w:ascii="Times New Roman" w:hAnsi="Times New Roman" w:cs="Times New Roman"/>
          <w:sz w:val="24"/>
          <w:szCs w:val="24"/>
        </w:rPr>
        <w:t xml:space="preserve"> радушно с национальной музыкой и </w:t>
      </w:r>
      <w:proofErr w:type="spellStart"/>
      <w:r w:rsidR="00F0256D">
        <w:rPr>
          <w:rFonts w:ascii="Times New Roman" w:hAnsi="Times New Roman" w:cs="Times New Roman"/>
          <w:sz w:val="24"/>
          <w:szCs w:val="24"/>
        </w:rPr>
        <w:t>чак-чаком</w:t>
      </w:r>
      <w:proofErr w:type="spellEnd"/>
      <w:r w:rsidR="00F0256D">
        <w:rPr>
          <w:rFonts w:ascii="Times New Roman" w:hAnsi="Times New Roman" w:cs="Times New Roman"/>
          <w:sz w:val="24"/>
          <w:szCs w:val="24"/>
        </w:rPr>
        <w:t xml:space="preserve"> встретили руководители Дома дружбы и активисты Татарского культурного центра г. Уральска. В этот день гости посетили музеи и достопримечательности </w:t>
      </w:r>
      <w:r w:rsidR="000E3EEC">
        <w:rPr>
          <w:rFonts w:ascii="Times New Roman" w:hAnsi="Times New Roman" w:cs="Times New Roman"/>
          <w:sz w:val="24"/>
          <w:szCs w:val="24"/>
        </w:rPr>
        <w:t xml:space="preserve">города, возложили цветы к </w:t>
      </w:r>
      <w:proofErr w:type="gramStart"/>
      <w:r w:rsidR="000E3EEC">
        <w:rPr>
          <w:rFonts w:ascii="Times New Roman" w:hAnsi="Times New Roman" w:cs="Times New Roman"/>
          <w:sz w:val="24"/>
          <w:szCs w:val="24"/>
        </w:rPr>
        <w:t>памятникам Абая</w:t>
      </w:r>
      <w:proofErr w:type="gramEnd"/>
      <w:r w:rsidR="000E3EEC">
        <w:rPr>
          <w:rFonts w:ascii="Times New Roman" w:hAnsi="Times New Roman" w:cs="Times New Roman"/>
          <w:sz w:val="24"/>
          <w:szCs w:val="24"/>
        </w:rPr>
        <w:t xml:space="preserve">, А.Пушкина и Г.Тукая. </w:t>
      </w:r>
    </w:p>
    <w:p w:rsidR="004D6F9E" w:rsidRDefault="000E3EEC"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III</w:t>
      </w:r>
      <w:r w:rsidRPr="000E3EEC">
        <w:rPr>
          <w:rFonts w:ascii="Times New Roman" w:hAnsi="Times New Roman" w:cs="Times New Roman"/>
          <w:sz w:val="24"/>
          <w:szCs w:val="24"/>
        </w:rPr>
        <w:t xml:space="preserve"> </w:t>
      </w:r>
      <w:r>
        <w:rPr>
          <w:rFonts w:ascii="Times New Roman" w:hAnsi="Times New Roman" w:cs="Times New Roman"/>
          <w:sz w:val="24"/>
          <w:szCs w:val="24"/>
        </w:rPr>
        <w:t xml:space="preserve">этап форума открылся 3 октября 2023 </w:t>
      </w:r>
      <w:r w:rsidR="002C79D8">
        <w:rPr>
          <w:rFonts w:ascii="Times New Roman" w:hAnsi="Times New Roman" w:cs="Times New Roman"/>
          <w:sz w:val="24"/>
          <w:szCs w:val="24"/>
        </w:rPr>
        <w:t xml:space="preserve">в Доме дружбы Ассамблеи народа Казахстана, где состоялась </w:t>
      </w:r>
      <w:r w:rsidR="002C79D8" w:rsidRPr="002778F2">
        <w:rPr>
          <w:rFonts w:ascii="Times New Roman" w:hAnsi="Times New Roman" w:cs="Times New Roman"/>
          <w:b/>
          <w:sz w:val="24"/>
          <w:szCs w:val="24"/>
        </w:rPr>
        <w:t>Международная научно-краеведческая конференция «Уральск и его вклад в духовную и культурную жизнь татарского и других народов России и Казахстана. Выдающиеся татары из регионов Казахстана».</w:t>
      </w:r>
      <w:r w:rsidR="002C79D8">
        <w:rPr>
          <w:rFonts w:ascii="Times New Roman" w:hAnsi="Times New Roman" w:cs="Times New Roman"/>
          <w:sz w:val="24"/>
          <w:szCs w:val="24"/>
        </w:rPr>
        <w:t xml:space="preserve"> В конференци</w:t>
      </w:r>
      <w:r w:rsidR="005112EA">
        <w:rPr>
          <w:rFonts w:ascii="Times New Roman" w:hAnsi="Times New Roman" w:cs="Times New Roman"/>
          <w:sz w:val="24"/>
          <w:szCs w:val="24"/>
        </w:rPr>
        <w:t>и н</w:t>
      </w:r>
      <w:r w:rsidR="002C79D8">
        <w:rPr>
          <w:rFonts w:ascii="Times New Roman" w:hAnsi="Times New Roman" w:cs="Times New Roman"/>
          <w:sz w:val="24"/>
          <w:szCs w:val="24"/>
        </w:rPr>
        <w:t xml:space="preserve">аряду с гостями из Научно-краеведческого десанта из Казани (32 участника из регионов РФ) приняли участие татары из Астаны, </w:t>
      </w:r>
      <w:proofErr w:type="spellStart"/>
      <w:r w:rsidR="002C79D8">
        <w:rPr>
          <w:rFonts w:ascii="Times New Roman" w:hAnsi="Times New Roman" w:cs="Times New Roman"/>
          <w:sz w:val="24"/>
          <w:szCs w:val="24"/>
        </w:rPr>
        <w:t>Алматов</w:t>
      </w:r>
      <w:proofErr w:type="spellEnd"/>
      <w:r w:rsidR="002C79D8">
        <w:rPr>
          <w:rFonts w:ascii="Times New Roman" w:hAnsi="Times New Roman" w:cs="Times New Roman"/>
          <w:sz w:val="24"/>
          <w:szCs w:val="24"/>
        </w:rPr>
        <w:t xml:space="preserve">, Актюбинска и Уральской области. </w:t>
      </w:r>
    </w:p>
    <w:p w:rsidR="002C79D8" w:rsidRDefault="002C79D8"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Вечером 3 октября в Татарском культурно</w:t>
      </w:r>
      <w:r w:rsidR="00DB6AB7">
        <w:rPr>
          <w:rFonts w:ascii="Times New Roman" w:hAnsi="Times New Roman" w:cs="Times New Roman"/>
          <w:sz w:val="24"/>
          <w:szCs w:val="24"/>
        </w:rPr>
        <w:t>м</w:t>
      </w:r>
      <w:r>
        <w:rPr>
          <w:rFonts w:ascii="Times New Roman" w:hAnsi="Times New Roman" w:cs="Times New Roman"/>
          <w:sz w:val="24"/>
          <w:szCs w:val="24"/>
        </w:rPr>
        <w:t xml:space="preserve"> центре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Уральска состоялась встреча гостей с представителями татарской общественности города и области.</w:t>
      </w:r>
    </w:p>
    <w:p w:rsidR="002C79D8" w:rsidRDefault="002C79D8"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октября </w:t>
      </w:r>
      <w:r w:rsidR="00305134">
        <w:rPr>
          <w:rFonts w:ascii="Times New Roman" w:hAnsi="Times New Roman" w:cs="Times New Roman"/>
          <w:sz w:val="24"/>
          <w:szCs w:val="24"/>
        </w:rPr>
        <w:t xml:space="preserve">делегация выбыла в </w:t>
      </w:r>
      <w:proofErr w:type="spellStart"/>
      <w:r w:rsidR="00305134">
        <w:rPr>
          <w:rFonts w:ascii="Times New Roman" w:hAnsi="Times New Roman" w:cs="Times New Roman"/>
          <w:sz w:val="24"/>
          <w:szCs w:val="24"/>
        </w:rPr>
        <w:t>Атыраускую</w:t>
      </w:r>
      <w:proofErr w:type="spellEnd"/>
      <w:r w:rsidR="00305134">
        <w:rPr>
          <w:rFonts w:ascii="Times New Roman" w:hAnsi="Times New Roman" w:cs="Times New Roman"/>
          <w:sz w:val="24"/>
          <w:szCs w:val="24"/>
        </w:rPr>
        <w:t xml:space="preserve"> область, где посетили </w:t>
      </w:r>
      <w:r w:rsidR="00305134" w:rsidRPr="00DB6AB7">
        <w:rPr>
          <w:rFonts w:ascii="Times New Roman" w:hAnsi="Times New Roman" w:cs="Times New Roman"/>
          <w:b/>
          <w:sz w:val="24"/>
          <w:szCs w:val="24"/>
        </w:rPr>
        <w:t>музей-заповедник «Сарайчик»,</w:t>
      </w:r>
      <w:r w:rsidR="00305134">
        <w:rPr>
          <w:rFonts w:ascii="Times New Roman" w:hAnsi="Times New Roman" w:cs="Times New Roman"/>
          <w:sz w:val="24"/>
          <w:szCs w:val="24"/>
        </w:rPr>
        <w:t xml:space="preserve"> где их торжественно встретили представители татарской общественности г</w:t>
      </w:r>
      <w:proofErr w:type="gramStart"/>
      <w:r w:rsidR="00305134">
        <w:rPr>
          <w:rFonts w:ascii="Times New Roman" w:hAnsi="Times New Roman" w:cs="Times New Roman"/>
          <w:sz w:val="24"/>
          <w:szCs w:val="24"/>
        </w:rPr>
        <w:t>.А</w:t>
      </w:r>
      <w:proofErr w:type="gramEnd"/>
      <w:r w:rsidR="00305134">
        <w:rPr>
          <w:rFonts w:ascii="Times New Roman" w:hAnsi="Times New Roman" w:cs="Times New Roman"/>
          <w:sz w:val="24"/>
          <w:szCs w:val="24"/>
        </w:rPr>
        <w:t xml:space="preserve">тырау и сотрудники музея. </w:t>
      </w:r>
      <w:r w:rsidR="001906C2">
        <w:rPr>
          <w:rFonts w:ascii="Times New Roman" w:hAnsi="Times New Roman" w:cs="Times New Roman"/>
          <w:sz w:val="24"/>
          <w:szCs w:val="24"/>
        </w:rPr>
        <w:t xml:space="preserve">После знакомства с экспозициями музея, члены делегации посетили раскопки развалин золотоордынского города Сарайчик, ставшего позже столицей </w:t>
      </w:r>
      <w:proofErr w:type="spellStart"/>
      <w:r w:rsidR="001906C2">
        <w:rPr>
          <w:rFonts w:ascii="Times New Roman" w:hAnsi="Times New Roman" w:cs="Times New Roman"/>
          <w:sz w:val="24"/>
          <w:szCs w:val="24"/>
        </w:rPr>
        <w:t>Мангытского</w:t>
      </w:r>
      <w:proofErr w:type="spellEnd"/>
      <w:r w:rsidR="001906C2">
        <w:rPr>
          <w:rFonts w:ascii="Times New Roman" w:hAnsi="Times New Roman" w:cs="Times New Roman"/>
          <w:sz w:val="24"/>
          <w:szCs w:val="24"/>
        </w:rPr>
        <w:t xml:space="preserve"> </w:t>
      </w:r>
      <w:proofErr w:type="spellStart"/>
      <w:r w:rsidR="001906C2">
        <w:rPr>
          <w:rFonts w:ascii="Times New Roman" w:hAnsi="Times New Roman" w:cs="Times New Roman"/>
          <w:sz w:val="24"/>
          <w:szCs w:val="24"/>
        </w:rPr>
        <w:t>Йорта</w:t>
      </w:r>
      <w:proofErr w:type="spellEnd"/>
      <w:r w:rsidR="001906C2">
        <w:rPr>
          <w:rFonts w:ascii="Times New Roman" w:hAnsi="Times New Roman" w:cs="Times New Roman"/>
          <w:sz w:val="24"/>
          <w:szCs w:val="24"/>
        </w:rPr>
        <w:t xml:space="preserve"> – Ногайской Орды. </w:t>
      </w:r>
    </w:p>
    <w:p w:rsidR="00430FB4" w:rsidRDefault="001906C2" w:rsidP="005D3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Поездка завершилась в областном центре Атырау, где состоялась встреча за гостеприимным столом с представителями </w:t>
      </w:r>
      <w:r w:rsidR="00430FB4">
        <w:rPr>
          <w:rFonts w:ascii="Times New Roman" w:hAnsi="Times New Roman" w:cs="Times New Roman"/>
          <w:sz w:val="24"/>
          <w:szCs w:val="24"/>
        </w:rPr>
        <w:t xml:space="preserve">татарской общины </w:t>
      </w:r>
      <w:proofErr w:type="spellStart"/>
      <w:r w:rsidR="00430FB4">
        <w:rPr>
          <w:rFonts w:ascii="Times New Roman" w:hAnsi="Times New Roman" w:cs="Times New Roman"/>
          <w:sz w:val="24"/>
          <w:szCs w:val="24"/>
        </w:rPr>
        <w:t>Атырауской</w:t>
      </w:r>
      <w:proofErr w:type="spellEnd"/>
      <w:r w:rsidR="00430FB4">
        <w:rPr>
          <w:rFonts w:ascii="Times New Roman" w:hAnsi="Times New Roman" w:cs="Times New Roman"/>
          <w:sz w:val="24"/>
          <w:szCs w:val="24"/>
        </w:rPr>
        <w:t xml:space="preserve"> области.</w:t>
      </w:r>
    </w:p>
    <w:p w:rsidR="00430FB4" w:rsidRDefault="00430FB4" w:rsidP="00067708">
      <w:pPr>
        <w:pBdr>
          <w:bottom w:val="dotted" w:sz="24" w:space="2"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октября делегация через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Самару вернулась в г. Казань.</w:t>
      </w:r>
    </w:p>
    <w:p w:rsidR="00222FC0" w:rsidRDefault="00222FC0" w:rsidP="00222FC0">
      <w:pPr>
        <w:pBdr>
          <w:bottom w:val="dotted" w:sz="24" w:space="2" w:color="auto"/>
        </w:pBd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 *</w:t>
      </w:r>
    </w:p>
    <w:p w:rsidR="00222FC0" w:rsidRDefault="00222FC0" w:rsidP="00222FC0">
      <w:pPr>
        <w:pBdr>
          <w:bottom w:val="dotted" w:sz="24" w:space="2" w:color="auto"/>
        </w:pBdr>
        <w:spacing w:before="240"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Работа в этом направлении была продолжена и в 2024 году. В 2024 году в рамках </w:t>
      </w:r>
      <w:r>
        <w:rPr>
          <w:rFonts w:ascii="Times New Roman" w:hAnsi="Times New Roman" w:cs="Times New Roman"/>
          <w:sz w:val="24"/>
          <w:szCs w:val="24"/>
          <w:lang w:val="en-US"/>
        </w:rPr>
        <w:t>XIV</w:t>
      </w:r>
      <w:r w:rsidRPr="00222FC0">
        <w:rPr>
          <w:rFonts w:ascii="Times New Roman" w:hAnsi="Times New Roman" w:cs="Times New Roman"/>
          <w:sz w:val="24"/>
          <w:szCs w:val="24"/>
        </w:rPr>
        <w:t xml:space="preserve"> </w:t>
      </w:r>
      <w:r>
        <w:rPr>
          <w:rFonts w:ascii="Times New Roman" w:hAnsi="Times New Roman" w:cs="Times New Roman"/>
          <w:sz w:val="24"/>
          <w:szCs w:val="24"/>
        </w:rPr>
        <w:t xml:space="preserve">Всероссийского сельского Сабантуя-2024 и 100-летия </w:t>
      </w:r>
      <w:proofErr w:type="spellStart"/>
      <w:r>
        <w:rPr>
          <w:rFonts w:ascii="Times New Roman" w:hAnsi="Times New Roman" w:cs="Times New Roman"/>
          <w:sz w:val="24"/>
          <w:szCs w:val="24"/>
        </w:rPr>
        <w:t>Бардымского</w:t>
      </w:r>
      <w:proofErr w:type="spellEnd"/>
      <w:r>
        <w:rPr>
          <w:rFonts w:ascii="Times New Roman" w:hAnsi="Times New Roman" w:cs="Times New Roman"/>
          <w:sz w:val="24"/>
          <w:szCs w:val="24"/>
        </w:rPr>
        <w:t xml:space="preserve"> района Пермского края, 13-15 июня 2024 года в райцентре с. Барда была проведена научно-практическая </w:t>
      </w:r>
      <w:r w:rsidR="00B504C4">
        <w:rPr>
          <w:rFonts w:ascii="Times New Roman" w:hAnsi="Times New Roman" w:cs="Times New Roman"/>
          <w:sz w:val="24"/>
          <w:szCs w:val="24"/>
        </w:rPr>
        <w:t xml:space="preserve">конференция </w:t>
      </w:r>
      <w:r w:rsidR="004D2B62" w:rsidRPr="004D2B62">
        <w:rPr>
          <w:rFonts w:ascii="Times New Roman" w:hAnsi="Times New Roman" w:cs="Times New Roman"/>
          <w:sz w:val="24"/>
        </w:rPr>
        <w:t xml:space="preserve">краеведов </w:t>
      </w:r>
      <w:r w:rsidR="004D2B62" w:rsidRPr="004D2B62">
        <w:rPr>
          <w:rFonts w:ascii="Times New Roman" w:hAnsi="Times New Roman" w:cs="Times New Roman"/>
          <w:b/>
          <w:sz w:val="24"/>
          <w:szCs w:val="24"/>
        </w:rPr>
        <w:t xml:space="preserve">«Татары бассейнов рек </w:t>
      </w:r>
      <w:proofErr w:type="spellStart"/>
      <w:r w:rsidR="004D2B62" w:rsidRPr="004D2B62">
        <w:rPr>
          <w:rFonts w:ascii="Times New Roman" w:hAnsi="Times New Roman" w:cs="Times New Roman"/>
          <w:b/>
          <w:sz w:val="24"/>
          <w:szCs w:val="24"/>
        </w:rPr>
        <w:t>Тулва</w:t>
      </w:r>
      <w:proofErr w:type="spellEnd"/>
      <w:r w:rsidR="004D2B62" w:rsidRPr="004D2B62">
        <w:rPr>
          <w:rFonts w:ascii="Times New Roman" w:hAnsi="Times New Roman" w:cs="Times New Roman"/>
          <w:b/>
          <w:sz w:val="24"/>
          <w:szCs w:val="24"/>
        </w:rPr>
        <w:t xml:space="preserve">, </w:t>
      </w:r>
      <w:proofErr w:type="spellStart"/>
      <w:r w:rsidR="004D2B62" w:rsidRPr="004D2B62">
        <w:rPr>
          <w:rFonts w:ascii="Times New Roman" w:hAnsi="Times New Roman" w:cs="Times New Roman"/>
          <w:b/>
          <w:sz w:val="24"/>
          <w:szCs w:val="24"/>
        </w:rPr>
        <w:t>Сылва-Ирень</w:t>
      </w:r>
      <w:proofErr w:type="spellEnd"/>
      <w:r w:rsidR="004D2B62" w:rsidRPr="004D2B62">
        <w:rPr>
          <w:rFonts w:ascii="Times New Roman" w:hAnsi="Times New Roman" w:cs="Times New Roman"/>
          <w:b/>
          <w:sz w:val="24"/>
          <w:szCs w:val="24"/>
        </w:rPr>
        <w:t xml:space="preserve">, </w:t>
      </w:r>
      <w:proofErr w:type="spellStart"/>
      <w:r w:rsidR="004D2B62" w:rsidRPr="004D2B62">
        <w:rPr>
          <w:rFonts w:ascii="Times New Roman" w:hAnsi="Times New Roman" w:cs="Times New Roman"/>
          <w:b/>
          <w:sz w:val="24"/>
          <w:szCs w:val="24"/>
        </w:rPr>
        <w:t>Шаква</w:t>
      </w:r>
      <w:proofErr w:type="spellEnd"/>
      <w:r w:rsidR="004D2B62" w:rsidRPr="004D2B62">
        <w:rPr>
          <w:rFonts w:ascii="Times New Roman" w:hAnsi="Times New Roman" w:cs="Times New Roman"/>
          <w:b/>
          <w:sz w:val="24"/>
          <w:szCs w:val="24"/>
        </w:rPr>
        <w:t xml:space="preserve"> и Мулла. </w:t>
      </w:r>
      <w:proofErr w:type="spellStart"/>
      <w:r w:rsidR="004D2B62" w:rsidRPr="004D2B62">
        <w:rPr>
          <w:rFonts w:ascii="Times New Roman" w:hAnsi="Times New Roman" w:cs="Times New Roman"/>
          <w:b/>
          <w:sz w:val="24"/>
          <w:szCs w:val="24"/>
        </w:rPr>
        <w:t>Бардымский</w:t>
      </w:r>
      <w:proofErr w:type="spellEnd"/>
      <w:r w:rsidR="004D2B62" w:rsidRPr="004D2B62">
        <w:rPr>
          <w:rFonts w:ascii="Times New Roman" w:hAnsi="Times New Roman" w:cs="Times New Roman"/>
          <w:b/>
          <w:sz w:val="24"/>
          <w:szCs w:val="24"/>
        </w:rPr>
        <w:t xml:space="preserve"> район: история и современность»</w:t>
      </w:r>
      <w:r w:rsidR="004D2B62">
        <w:rPr>
          <w:rFonts w:ascii="Times New Roman" w:hAnsi="Times New Roman" w:cs="Times New Roman"/>
          <w:b/>
          <w:sz w:val="24"/>
          <w:szCs w:val="24"/>
        </w:rPr>
        <w:t xml:space="preserve">. </w:t>
      </w:r>
    </w:p>
    <w:p w:rsidR="004D2B62" w:rsidRDefault="004D2B62" w:rsidP="00222FC0">
      <w:pPr>
        <w:pBdr>
          <w:bottom w:val="dotted" w:sz="24" w:space="2" w:color="auto"/>
        </w:pBdr>
        <w:spacing w:after="0" w:line="240" w:lineRule="auto"/>
        <w:ind w:firstLine="709"/>
        <w:jc w:val="both"/>
        <w:rPr>
          <w:rFonts w:ascii="Times New Roman" w:hAnsi="Times New Roman" w:cs="Times New Roman"/>
          <w:sz w:val="24"/>
          <w:szCs w:val="28"/>
        </w:rPr>
      </w:pPr>
      <w:proofErr w:type="gramStart"/>
      <w:r w:rsidRPr="004D2B62">
        <w:rPr>
          <w:rFonts w:ascii="Times New Roman" w:hAnsi="Times New Roman" w:cs="Times New Roman"/>
          <w:sz w:val="24"/>
          <w:szCs w:val="24"/>
        </w:rPr>
        <w:t xml:space="preserve">Эту же работу мы проводили и в рамках </w:t>
      </w:r>
      <w:r w:rsidRPr="008A722D">
        <w:rPr>
          <w:rFonts w:ascii="Times New Roman" w:hAnsi="Times New Roman" w:cs="Times New Roman"/>
          <w:sz w:val="24"/>
          <w:szCs w:val="24"/>
          <w:lang w:val="en-US"/>
        </w:rPr>
        <w:t>X</w:t>
      </w:r>
      <w:r w:rsidRPr="008A722D">
        <w:rPr>
          <w:rFonts w:ascii="Times New Roman" w:hAnsi="Times New Roman" w:cs="Times New Roman"/>
          <w:sz w:val="24"/>
          <w:szCs w:val="24"/>
        </w:rPr>
        <w:t xml:space="preserve"> </w:t>
      </w:r>
      <w:r w:rsidRPr="00186C44">
        <w:rPr>
          <w:rFonts w:ascii="Times New Roman" w:hAnsi="Times New Roman"/>
          <w:sz w:val="24"/>
          <w:szCs w:val="28"/>
        </w:rPr>
        <w:t>Евразийского (</w:t>
      </w:r>
      <w:proofErr w:type="spellStart"/>
      <w:r w:rsidRPr="00186C44">
        <w:rPr>
          <w:rFonts w:ascii="Times New Roman" w:hAnsi="Times New Roman"/>
          <w:sz w:val="24"/>
          <w:szCs w:val="28"/>
        </w:rPr>
        <w:t>Поволжско</w:t>
      </w:r>
      <w:proofErr w:type="spellEnd"/>
      <w:r w:rsidRPr="00186C44">
        <w:rPr>
          <w:rFonts w:ascii="Times New Roman" w:hAnsi="Times New Roman"/>
          <w:sz w:val="24"/>
          <w:szCs w:val="28"/>
        </w:rPr>
        <w:t xml:space="preserve"> – </w:t>
      </w:r>
      <w:proofErr w:type="spellStart"/>
      <w:r w:rsidRPr="00186C44">
        <w:rPr>
          <w:rFonts w:ascii="Times New Roman" w:hAnsi="Times New Roman"/>
          <w:sz w:val="24"/>
          <w:szCs w:val="28"/>
        </w:rPr>
        <w:t>Прикаспийско</w:t>
      </w:r>
      <w:proofErr w:type="spellEnd"/>
      <w:r w:rsidRPr="00186C44">
        <w:rPr>
          <w:rFonts w:ascii="Times New Roman" w:hAnsi="Times New Roman"/>
          <w:sz w:val="24"/>
          <w:szCs w:val="28"/>
        </w:rPr>
        <w:t xml:space="preserve"> – Уральского) научно-краеведческого форума – 2024 </w:t>
      </w:r>
      <w:r w:rsidRPr="00A40C9B">
        <w:rPr>
          <w:rFonts w:ascii="Times New Roman" w:hAnsi="Times New Roman"/>
          <w:b/>
          <w:sz w:val="24"/>
          <w:szCs w:val="28"/>
        </w:rPr>
        <w:t xml:space="preserve">«Татары </w:t>
      </w:r>
      <w:proofErr w:type="spellStart"/>
      <w:r w:rsidRPr="00A40C9B">
        <w:rPr>
          <w:rFonts w:ascii="Times New Roman" w:hAnsi="Times New Roman"/>
          <w:b/>
          <w:sz w:val="24"/>
          <w:szCs w:val="28"/>
        </w:rPr>
        <w:t>Волго-Урало-Прикаспийской</w:t>
      </w:r>
      <w:proofErr w:type="spellEnd"/>
      <w:r w:rsidRPr="00A40C9B">
        <w:rPr>
          <w:rFonts w:ascii="Times New Roman" w:hAnsi="Times New Roman"/>
          <w:b/>
          <w:sz w:val="24"/>
          <w:szCs w:val="28"/>
        </w:rPr>
        <w:t xml:space="preserve"> историко-культурной зоны: история и современность»</w:t>
      </w:r>
      <w:r>
        <w:rPr>
          <w:rFonts w:ascii="Times New Roman" w:hAnsi="Times New Roman"/>
          <w:b/>
          <w:sz w:val="24"/>
          <w:szCs w:val="28"/>
        </w:rPr>
        <w:t xml:space="preserve">, </w:t>
      </w:r>
      <w:r w:rsidRPr="004D2B62">
        <w:rPr>
          <w:rFonts w:ascii="Times New Roman" w:hAnsi="Times New Roman"/>
          <w:sz w:val="24"/>
          <w:szCs w:val="28"/>
        </w:rPr>
        <w:t xml:space="preserve">проведенного с 17 по 28 сентября 2024 года в формате научно-краеведческого десанта по маршруту: г. Казань - </w:t>
      </w:r>
      <w:r w:rsidRPr="004D2B62">
        <w:rPr>
          <w:rFonts w:ascii="Times New Roman" w:hAnsi="Times New Roman" w:cs="Times New Roman"/>
          <w:sz w:val="24"/>
          <w:szCs w:val="28"/>
        </w:rPr>
        <w:t xml:space="preserve">с. </w:t>
      </w:r>
      <w:proofErr w:type="spellStart"/>
      <w:r w:rsidRPr="004D2B62">
        <w:rPr>
          <w:rFonts w:ascii="Times New Roman" w:hAnsi="Times New Roman" w:cs="Times New Roman"/>
          <w:sz w:val="24"/>
          <w:szCs w:val="28"/>
        </w:rPr>
        <w:t>Усть-Уза</w:t>
      </w:r>
      <w:proofErr w:type="spellEnd"/>
      <w:r w:rsidRPr="004D2B62">
        <w:rPr>
          <w:rFonts w:ascii="Times New Roman" w:hAnsi="Times New Roman" w:cs="Times New Roman"/>
          <w:sz w:val="24"/>
          <w:szCs w:val="28"/>
        </w:rPr>
        <w:t xml:space="preserve"> (Пензенская область) - г. Саратов - г. Астрахань, г. Атырау (Казахстан) - Музей-заповедник «Сарайчик» - г. Уральск (Казахстан) - г. Самара – г. Казань.</w:t>
      </w:r>
      <w:proofErr w:type="gramEnd"/>
      <w:r>
        <w:rPr>
          <w:rFonts w:ascii="Times New Roman" w:hAnsi="Times New Roman" w:cs="Times New Roman"/>
          <w:sz w:val="24"/>
          <w:szCs w:val="28"/>
        </w:rPr>
        <w:t xml:space="preserve"> В рамках форума были проведены 3 Международные и 3 Всероссийские</w:t>
      </w:r>
      <w:r w:rsidR="00926C6E">
        <w:rPr>
          <w:rFonts w:ascii="Times New Roman" w:hAnsi="Times New Roman" w:cs="Times New Roman"/>
          <w:sz w:val="24"/>
          <w:szCs w:val="28"/>
        </w:rPr>
        <w:t xml:space="preserve"> научно-краеведческие конференции, серия круглых стол, встреч и совещаний.</w:t>
      </w:r>
    </w:p>
    <w:p w:rsidR="00926C6E" w:rsidRPr="004D2B62" w:rsidRDefault="00AC00C0" w:rsidP="00AC00C0">
      <w:pPr>
        <w:pBdr>
          <w:bottom w:val="dotted" w:sz="24" w:space="2" w:color="auto"/>
        </w:pBdr>
        <w:tabs>
          <w:tab w:val="center" w:pos="5173"/>
          <w:tab w:val="left" w:pos="5864"/>
        </w:tabs>
        <w:spacing w:before="240" w:after="0" w:line="240" w:lineRule="auto"/>
        <w:ind w:firstLine="709"/>
        <w:rPr>
          <w:rFonts w:ascii="Times New Roman" w:hAnsi="Times New Roman" w:cs="Times New Roman"/>
          <w:sz w:val="28"/>
          <w:szCs w:val="24"/>
        </w:rPr>
      </w:pPr>
      <w:r>
        <w:rPr>
          <w:rFonts w:ascii="Times New Roman" w:hAnsi="Times New Roman" w:cs="Times New Roman"/>
          <w:sz w:val="24"/>
          <w:szCs w:val="28"/>
        </w:rPr>
        <w:tab/>
      </w:r>
      <w:r w:rsidR="00926C6E">
        <w:rPr>
          <w:rFonts w:ascii="Times New Roman" w:hAnsi="Times New Roman" w:cs="Times New Roman"/>
          <w:sz w:val="24"/>
          <w:szCs w:val="28"/>
        </w:rPr>
        <w:t>* * *</w:t>
      </w:r>
      <w:r>
        <w:rPr>
          <w:rFonts w:ascii="Times New Roman" w:hAnsi="Times New Roman" w:cs="Times New Roman"/>
          <w:sz w:val="24"/>
          <w:szCs w:val="28"/>
        </w:rPr>
        <w:tab/>
      </w:r>
    </w:p>
    <w:p w:rsidR="00926C6E" w:rsidRPr="00664DF6" w:rsidRDefault="00926C6E" w:rsidP="00926C6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Как видим, опыт проведения четырех уральских научно-краеведческих чтений в Курганской, Свердловской, Челябинской и Оренбургской областях и регионах Северного Казахстана, серии региональных конференций и круглых столов по истории и культуре татар региона и проблемам татарского краеведения на Урале, а также полевых комплексных историко-краеведческих исследований по изучению археологических, эпиграфических и архитектурных памятников и сбору данных по истории татарских сел Курганской и Челябинской</w:t>
      </w:r>
      <w:proofErr w:type="gramEnd"/>
      <w:r>
        <w:rPr>
          <w:rFonts w:ascii="Times New Roman" w:hAnsi="Times New Roman" w:cs="Times New Roman"/>
          <w:sz w:val="24"/>
          <w:szCs w:val="24"/>
        </w:rPr>
        <w:t xml:space="preserve"> области, позволило нам эффективно продолжить нашу деятельность в этом направлении и успешно провести очередные краеведческие чтения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Усть-Багаряк</w:t>
      </w:r>
      <w:proofErr w:type="spellEnd"/>
      <w:r>
        <w:rPr>
          <w:rFonts w:ascii="Times New Roman" w:hAnsi="Times New Roman" w:cs="Times New Roman"/>
          <w:sz w:val="24"/>
          <w:szCs w:val="24"/>
        </w:rPr>
        <w:t xml:space="preserve"> и с. Муслюмово Челябинской области.   </w:t>
      </w:r>
    </w:p>
    <w:p w:rsidR="00222FC0" w:rsidRDefault="00926C6E" w:rsidP="00926C6E">
      <w:pPr>
        <w:pBdr>
          <w:bottom w:val="dotted" w:sz="24" w:space="2" w:color="auto"/>
        </w:pBdr>
        <w:spacing w:after="0" w:line="240" w:lineRule="auto"/>
        <w:ind w:firstLine="709"/>
        <w:jc w:val="both"/>
        <w:rPr>
          <w:rFonts w:ascii="Times New Roman" w:hAnsi="Times New Roman" w:cs="Times New Roman"/>
          <w:sz w:val="24"/>
          <w:szCs w:val="24"/>
        </w:rPr>
      </w:pPr>
      <w:proofErr w:type="gramStart"/>
      <w:r w:rsidRPr="00BF3065">
        <w:rPr>
          <w:rFonts w:ascii="Times New Roman" w:hAnsi="Times New Roman" w:cs="Times New Roman"/>
          <w:sz w:val="24"/>
          <w:szCs w:val="24"/>
        </w:rPr>
        <w:t xml:space="preserve">В связи с вышеизложенным, Оргкомитет конференции обращается ко всем желающим, прежде всего, ученым и специалистам, краеведам и учителям, работникам культуры, музеев и заповедников, представителям СМИ, туристических структур, местной и региональной власти </w:t>
      </w:r>
      <w:r w:rsidRPr="00926C6E">
        <w:rPr>
          <w:rFonts w:ascii="Times New Roman" w:hAnsi="Times New Roman" w:cs="Times New Roman"/>
          <w:b/>
          <w:sz w:val="24"/>
          <w:szCs w:val="24"/>
        </w:rPr>
        <w:t>принять участие в обсуждении нижеследующих вопросов</w:t>
      </w:r>
      <w:r w:rsidRPr="00BF3065">
        <w:rPr>
          <w:rFonts w:ascii="Times New Roman" w:hAnsi="Times New Roman" w:cs="Times New Roman"/>
          <w:sz w:val="24"/>
          <w:szCs w:val="24"/>
        </w:rPr>
        <w:t>, связанных с проблемами изучения историко-культурного прошлого регионов Урала, прежде всего бассе</w:t>
      </w:r>
      <w:r>
        <w:rPr>
          <w:rFonts w:ascii="Times New Roman" w:hAnsi="Times New Roman" w:cs="Times New Roman"/>
          <w:sz w:val="24"/>
          <w:szCs w:val="24"/>
        </w:rPr>
        <w:t>й</w:t>
      </w:r>
      <w:r w:rsidRPr="00BF3065">
        <w:rPr>
          <w:rFonts w:ascii="Times New Roman" w:hAnsi="Times New Roman" w:cs="Times New Roman"/>
          <w:sz w:val="24"/>
          <w:szCs w:val="24"/>
        </w:rPr>
        <w:t>н</w:t>
      </w:r>
      <w:r>
        <w:rPr>
          <w:rFonts w:ascii="Times New Roman" w:hAnsi="Times New Roman" w:cs="Times New Roman"/>
          <w:sz w:val="24"/>
          <w:szCs w:val="24"/>
        </w:rPr>
        <w:t>ов</w:t>
      </w:r>
      <w:r w:rsidRPr="00BF3065">
        <w:rPr>
          <w:rFonts w:ascii="Times New Roman" w:hAnsi="Times New Roman" w:cs="Times New Roman"/>
          <w:sz w:val="24"/>
          <w:szCs w:val="24"/>
        </w:rPr>
        <w:t xml:space="preserve"> рек </w:t>
      </w:r>
      <w:proofErr w:type="spellStart"/>
      <w:r w:rsidRPr="00BF3065">
        <w:rPr>
          <w:rFonts w:ascii="Times New Roman" w:hAnsi="Times New Roman" w:cs="Times New Roman"/>
          <w:sz w:val="24"/>
          <w:szCs w:val="24"/>
        </w:rPr>
        <w:t>Синара</w:t>
      </w:r>
      <w:proofErr w:type="spellEnd"/>
      <w:r w:rsidRPr="00BF3065">
        <w:rPr>
          <w:rFonts w:ascii="Times New Roman" w:hAnsi="Times New Roman" w:cs="Times New Roman"/>
          <w:sz w:val="24"/>
          <w:szCs w:val="24"/>
        </w:rPr>
        <w:t>, Исеть и Миасс в пределах территорий Челябинской, Курганской и Свердловской</w:t>
      </w:r>
      <w:proofErr w:type="gramEnd"/>
      <w:r w:rsidRPr="00BF3065">
        <w:rPr>
          <w:rFonts w:ascii="Times New Roman" w:hAnsi="Times New Roman" w:cs="Times New Roman"/>
          <w:sz w:val="24"/>
          <w:szCs w:val="24"/>
        </w:rPr>
        <w:t xml:space="preserve"> областей</w:t>
      </w:r>
      <w:r>
        <w:rPr>
          <w:rFonts w:ascii="Times New Roman" w:hAnsi="Times New Roman" w:cs="Times New Roman"/>
          <w:sz w:val="24"/>
          <w:szCs w:val="24"/>
        </w:rPr>
        <w:t xml:space="preserve"> и сопредельных </w:t>
      </w:r>
      <w:proofErr w:type="spellStart"/>
      <w:r>
        <w:rPr>
          <w:rFonts w:ascii="Times New Roman" w:hAnsi="Times New Roman" w:cs="Times New Roman"/>
          <w:sz w:val="24"/>
          <w:szCs w:val="24"/>
        </w:rPr>
        <w:t>регинов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Волго-Уралья</w:t>
      </w:r>
      <w:proofErr w:type="spellEnd"/>
      <w:r>
        <w:rPr>
          <w:rFonts w:ascii="Times New Roman" w:hAnsi="Times New Roman" w:cs="Times New Roman"/>
          <w:sz w:val="24"/>
          <w:szCs w:val="24"/>
        </w:rPr>
        <w:t xml:space="preserve"> и Западной Сибири.</w:t>
      </w:r>
    </w:p>
    <w:p w:rsidR="00926C6E" w:rsidRDefault="00926C6E" w:rsidP="00926C6E">
      <w:pPr>
        <w:pBdr>
          <w:bottom w:val="dotted" w:sz="24" w:space="2" w:color="auto"/>
        </w:pBd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 *</w:t>
      </w:r>
    </w:p>
    <w:p w:rsidR="00926C6E" w:rsidRPr="00B504C4" w:rsidRDefault="00926C6E" w:rsidP="00CA7FFD">
      <w:pPr>
        <w:pBdr>
          <w:bottom w:val="dotted" w:sz="24" w:space="2" w:color="auto"/>
        </w:pBdr>
        <w:spacing w:before="240" w:after="0" w:line="240" w:lineRule="auto"/>
        <w:ind w:firstLine="709"/>
        <w:jc w:val="both"/>
        <w:rPr>
          <w:rFonts w:ascii="Times New Roman" w:eastAsia="Calibri" w:hAnsi="Times New Roman" w:cs="Times New Roman"/>
          <w:b/>
          <w:sz w:val="24"/>
          <w:szCs w:val="24"/>
        </w:rPr>
      </w:pPr>
      <w:r w:rsidRPr="00BF3065">
        <w:rPr>
          <w:rFonts w:ascii="Times New Roman" w:eastAsia="Calibri" w:hAnsi="Times New Roman" w:cs="Times New Roman"/>
          <w:b/>
          <w:sz w:val="24"/>
          <w:szCs w:val="24"/>
        </w:rPr>
        <w:t>Предлагаются рассмотреть и обсудить нижеследующие проблемы и вопросы:</w:t>
      </w:r>
      <w:r>
        <w:rPr>
          <w:rFonts w:ascii="Times New Roman" w:eastAsia="Calibri" w:hAnsi="Times New Roman" w:cs="Times New Roman"/>
          <w:b/>
          <w:sz w:val="24"/>
          <w:szCs w:val="24"/>
        </w:rPr>
        <w:t xml:space="preserve"> в рамках </w:t>
      </w:r>
      <w:r w:rsidRPr="00BF3065">
        <w:rPr>
          <w:rFonts w:ascii="Times New Roman" w:eastAsia="Calibri" w:hAnsi="Times New Roman" w:cs="Times New Roman"/>
          <w:b/>
          <w:sz w:val="24"/>
          <w:szCs w:val="24"/>
        </w:rPr>
        <w:t xml:space="preserve"> </w:t>
      </w:r>
      <w:r w:rsidRPr="00FA6425">
        <w:rPr>
          <w:rFonts w:ascii="Times New Roman" w:hAnsi="Times New Roman"/>
          <w:b/>
          <w:sz w:val="24"/>
          <w:szCs w:val="24"/>
          <w:lang w:val="en-US"/>
        </w:rPr>
        <w:t>VI</w:t>
      </w:r>
      <w:r w:rsidRPr="00FA6425">
        <w:rPr>
          <w:rFonts w:ascii="Times New Roman" w:hAnsi="Times New Roman"/>
          <w:b/>
          <w:sz w:val="24"/>
          <w:szCs w:val="24"/>
        </w:rPr>
        <w:t xml:space="preserve"> </w:t>
      </w:r>
      <w:r>
        <w:rPr>
          <w:rFonts w:ascii="Times New Roman" w:hAnsi="Times New Roman"/>
          <w:b/>
          <w:sz w:val="24"/>
          <w:szCs w:val="24"/>
        </w:rPr>
        <w:t>В</w:t>
      </w:r>
      <w:r w:rsidRPr="00FA6425">
        <w:rPr>
          <w:rFonts w:ascii="Times New Roman" w:hAnsi="Times New Roman"/>
          <w:b/>
          <w:sz w:val="24"/>
          <w:szCs w:val="24"/>
        </w:rPr>
        <w:t>сероссийск</w:t>
      </w:r>
      <w:r>
        <w:rPr>
          <w:rFonts w:ascii="Times New Roman" w:hAnsi="Times New Roman"/>
          <w:b/>
          <w:sz w:val="24"/>
          <w:szCs w:val="24"/>
        </w:rPr>
        <w:t>ой</w:t>
      </w:r>
      <w:r w:rsidRPr="00FA6425">
        <w:rPr>
          <w:rFonts w:ascii="Times New Roman" w:hAnsi="Times New Roman"/>
          <w:b/>
          <w:sz w:val="24"/>
          <w:szCs w:val="24"/>
        </w:rPr>
        <w:t xml:space="preserve"> (</w:t>
      </w:r>
      <w:r>
        <w:rPr>
          <w:rFonts w:ascii="Times New Roman" w:hAnsi="Times New Roman"/>
          <w:b/>
          <w:sz w:val="24"/>
          <w:szCs w:val="24"/>
        </w:rPr>
        <w:t>У</w:t>
      </w:r>
      <w:r w:rsidRPr="00FA6425">
        <w:rPr>
          <w:rFonts w:ascii="Times New Roman" w:hAnsi="Times New Roman"/>
          <w:b/>
          <w:sz w:val="24"/>
          <w:szCs w:val="24"/>
        </w:rPr>
        <w:t>ральск</w:t>
      </w:r>
      <w:r>
        <w:rPr>
          <w:rFonts w:ascii="Times New Roman" w:hAnsi="Times New Roman"/>
          <w:b/>
          <w:sz w:val="24"/>
          <w:szCs w:val="24"/>
        </w:rPr>
        <w:t>ой</w:t>
      </w:r>
      <w:r w:rsidRPr="00FA6425">
        <w:rPr>
          <w:rFonts w:ascii="Times New Roman" w:hAnsi="Times New Roman"/>
          <w:b/>
          <w:sz w:val="24"/>
          <w:szCs w:val="24"/>
        </w:rPr>
        <w:t>) научно-краеведческ</w:t>
      </w:r>
      <w:r>
        <w:rPr>
          <w:rFonts w:ascii="Times New Roman" w:hAnsi="Times New Roman"/>
          <w:b/>
          <w:sz w:val="24"/>
          <w:szCs w:val="24"/>
        </w:rPr>
        <w:t>ой</w:t>
      </w:r>
      <w:r w:rsidRPr="00FA6425">
        <w:rPr>
          <w:rFonts w:ascii="Times New Roman" w:hAnsi="Times New Roman"/>
          <w:b/>
          <w:sz w:val="24"/>
          <w:szCs w:val="24"/>
        </w:rPr>
        <w:t xml:space="preserve"> конференци</w:t>
      </w:r>
      <w:r>
        <w:rPr>
          <w:rFonts w:ascii="Times New Roman" w:hAnsi="Times New Roman"/>
          <w:b/>
          <w:sz w:val="24"/>
          <w:szCs w:val="24"/>
        </w:rPr>
        <w:t>и</w:t>
      </w:r>
      <w:r w:rsidRPr="00FA6425">
        <w:rPr>
          <w:rFonts w:ascii="Times New Roman" w:hAnsi="Times New Roman"/>
          <w:b/>
          <w:sz w:val="24"/>
          <w:szCs w:val="24"/>
        </w:rPr>
        <w:t xml:space="preserve"> «</w:t>
      </w:r>
      <w:r>
        <w:rPr>
          <w:rFonts w:ascii="Times New Roman" w:hAnsi="Times New Roman"/>
          <w:b/>
          <w:sz w:val="24"/>
          <w:szCs w:val="24"/>
        </w:rPr>
        <w:t>Т</w:t>
      </w:r>
      <w:r w:rsidRPr="00FA6425">
        <w:rPr>
          <w:rFonts w:ascii="Times New Roman" w:hAnsi="Times New Roman"/>
          <w:b/>
          <w:sz w:val="24"/>
          <w:szCs w:val="24"/>
        </w:rPr>
        <w:t xml:space="preserve">атары </w:t>
      </w:r>
      <w:r>
        <w:rPr>
          <w:rFonts w:ascii="Times New Roman" w:hAnsi="Times New Roman"/>
          <w:b/>
          <w:sz w:val="24"/>
          <w:szCs w:val="24"/>
        </w:rPr>
        <w:t>У</w:t>
      </w:r>
      <w:r w:rsidRPr="00FA6425">
        <w:rPr>
          <w:rFonts w:ascii="Times New Roman" w:hAnsi="Times New Roman"/>
          <w:b/>
          <w:sz w:val="24"/>
          <w:szCs w:val="24"/>
        </w:rPr>
        <w:t xml:space="preserve">рала. </w:t>
      </w:r>
      <w:r>
        <w:rPr>
          <w:rFonts w:ascii="Times New Roman" w:hAnsi="Times New Roman"/>
          <w:b/>
          <w:sz w:val="24"/>
          <w:szCs w:val="24"/>
        </w:rPr>
        <w:t xml:space="preserve">Татарские населенные пункты и </w:t>
      </w:r>
      <w:r w:rsidRPr="00FA6425">
        <w:rPr>
          <w:rFonts w:ascii="Times New Roman" w:hAnsi="Times New Roman"/>
          <w:b/>
          <w:sz w:val="24"/>
          <w:szCs w:val="24"/>
        </w:rPr>
        <w:t xml:space="preserve">выдающиеся деятели татарского народа в </w:t>
      </w:r>
      <w:r>
        <w:rPr>
          <w:rFonts w:ascii="Times New Roman" w:hAnsi="Times New Roman"/>
          <w:b/>
          <w:sz w:val="24"/>
          <w:szCs w:val="24"/>
        </w:rPr>
        <w:t xml:space="preserve">регионах </w:t>
      </w:r>
      <w:r w:rsidRPr="00FA6425">
        <w:rPr>
          <w:rFonts w:ascii="Times New Roman" w:hAnsi="Times New Roman"/>
          <w:b/>
          <w:sz w:val="24"/>
          <w:szCs w:val="24"/>
        </w:rPr>
        <w:t>бассейн</w:t>
      </w:r>
      <w:r>
        <w:rPr>
          <w:rFonts w:ascii="Times New Roman" w:hAnsi="Times New Roman"/>
          <w:b/>
          <w:sz w:val="24"/>
          <w:szCs w:val="24"/>
        </w:rPr>
        <w:t>ов</w:t>
      </w:r>
      <w:r w:rsidRPr="00FA6425">
        <w:rPr>
          <w:rFonts w:ascii="Times New Roman" w:hAnsi="Times New Roman"/>
          <w:b/>
          <w:sz w:val="24"/>
          <w:szCs w:val="24"/>
        </w:rPr>
        <w:t xml:space="preserve"> рек </w:t>
      </w:r>
      <w:r>
        <w:rPr>
          <w:rFonts w:ascii="Times New Roman" w:hAnsi="Times New Roman"/>
          <w:b/>
          <w:sz w:val="24"/>
          <w:szCs w:val="24"/>
        </w:rPr>
        <w:t>И</w:t>
      </w:r>
      <w:r w:rsidRPr="00FA6425">
        <w:rPr>
          <w:rFonts w:ascii="Times New Roman" w:hAnsi="Times New Roman"/>
          <w:b/>
          <w:sz w:val="24"/>
          <w:szCs w:val="24"/>
        </w:rPr>
        <w:t xml:space="preserve">сеть, </w:t>
      </w:r>
      <w:proofErr w:type="spellStart"/>
      <w:r>
        <w:rPr>
          <w:rFonts w:ascii="Times New Roman" w:hAnsi="Times New Roman"/>
          <w:b/>
          <w:sz w:val="24"/>
          <w:szCs w:val="24"/>
        </w:rPr>
        <w:t>С</w:t>
      </w:r>
      <w:r w:rsidRPr="00FA6425">
        <w:rPr>
          <w:rFonts w:ascii="Times New Roman" w:hAnsi="Times New Roman"/>
          <w:b/>
          <w:sz w:val="24"/>
          <w:szCs w:val="24"/>
        </w:rPr>
        <w:t>инара</w:t>
      </w:r>
      <w:proofErr w:type="spellEnd"/>
      <w:r w:rsidRPr="00FA6425">
        <w:rPr>
          <w:rFonts w:ascii="Times New Roman" w:hAnsi="Times New Roman"/>
          <w:b/>
          <w:sz w:val="24"/>
          <w:szCs w:val="24"/>
        </w:rPr>
        <w:t xml:space="preserve"> и </w:t>
      </w:r>
      <w:r>
        <w:rPr>
          <w:rFonts w:ascii="Times New Roman" w:hAnsi="Times New Roman"/>
          <w:b/>
          <w:sz w:val="24"/>
          <w:szCs w:val="24"/>
        </w:rPr>
        <w:t>М</w:t>
      </w:r>
      <w:r w:rsidRPr="00FA6425">
        <w:rPr>
          <w:rFonts w:ascii="Times New Roman" w:hAnsi="Times New Roman"/>
          <w:b/>
          <w:sz w:val="24"/>
          <w:szCs w:val="24"/>
        </w:rPr>
        <w:t xml:space="preserve">иасс: история и современность» </w:t>
      </w:r>
      <w:r w:rsidRPr="00B504C4">
        <w:rPr>
          <w:rFonts w:ascii="Times New Roman" w:hAnsi="Times New Roman"/>
          <w:b/>
          <w:sz w:val="24"/>
          <w:szCs w:val="24"/>
        </w:rPr>
        <w:t>(Третьи «</w:t>
      </w:r>
      <w:proofErr w:type="spellStart"/>
      <w:r w:rsidRPr="00B504C4">
        <w:rPr>
          <w:rFonts w:ascii="Times New Roman" w:hAnsi="Times New Roman"/>
          <w:b/>
          <w:sz w:val="24"/>
          <w:szCs w:val="24"/>
        </w:rPr>
        <w:t>Камаловские</w:t>
      </w:r>
      <w:proofErr w:type="spellEnd"/>
      <w:r w:rsidRPr="00B504C4">
        <w:rPr>
          <w:rFonts w:ascii="Times New Roman" w:hAnsi="Times New Roman"/>
          <w:b/>
          <w:sz w:val="24"/>
          <w:szCs w:val="24"/>
        </w:rPr>
        <w:t xml:space="preserve"> (</w:t>
      </w:r>
      <w:proofErr w:type="spellStart"/>
      <w:r w:rsidRPr="00B504C4">
        <w:rPr>
          <w:rFonts w:ascii="Times New Roman" w:hAnsi="Times New Roman"/>
          <w:b/>
          <w:sz w:val="24"/>
          <w:szCs w:val="24"/>
        </w:rPr>
        <w:t>Усть-Багарякские</w:t>
      </w:r>
      <w:proofErr w:type="spellEnd"/>
      <w:r w:rsidRPr="00B504C4">
        <w:rPr>
          <w:rFonts w:ascii="Times New Roman" w:hAnsi="Times New Roman"/>
          <w:b/>
          <w:sz w:val="24"/>
          <w:szCs w:val="24"/>
        </w:rPr>
        <w:t xml:space="preserve">) научно-краеведческие чтения) в рамках </w:t>
      </w:r>
      <w:r w:rsidR="00B504C4">
        <w:rPr>
          <w:rFonts w:ascii="Times New Roman" w:hAnsi="Times New Roman"/>
          <w:b/>
          <w:sz w:val="24"/>
          <w:szCs w:val="24"/>
        </w:rPr>
        <w:br/>
      </w:r>
      <w:r w:rsidRPr="00B504C4">
        <w:rPr>
          <w:rFonts w:ascii="Times New Roman" w:hAnsi="Times New Roman"/>
          <w:b/>
          <w:sz w:val="24"/>
          <w:szCs w:val="24"/>
          <w:lang w:val="en-US"/>
        </w:rPr>
        <w:t>X</w:t>
      </w:r>
      <w:r w:rsidRPr="00B504C4">
        <w:rPr>
          <w:rFonts w:ascii="Times New Roman" w:hAnsi="Times New Roman"/>
          <w:b/>
          <w:sz w:val="24"/>
          <w:szCs w:val="24"/>
        </w:rPr>
        <w:t xml:space="preserve"> Евразийского научно-краеведческого форума</w:t>
      </w:r>
      <w:r w:rsidRPr="00B504C4">
        <w:rPr>
          <w:rFonts w:ascii="Times New Roman" w:hAnsi="Times New Roman" w:cs="Times New Roman"/>
          <w:b/>
          <w:sz w:val="24"/>
          <w:szCs w:val="24"/>
        </w:rPr>
        <w:t>.</w:t>
      </w:r>
      <w:r w:rsidR="008242A3" w:rsidRPr="00B504C4">
        <w:rPr>
          <w:rFonts w:ascii="Times New Roman" w:eastAsia="Calibri" w:hAnsi="Times New Roman" w:cs="Times New Roman"/>
          <w:b/>
          <w:sz w:val="24"/>
          <w:szCs w:val="24"/>
        </w:rPr>
        <w:tab/>
      </w:r>
      <w:r w:rsidR="00CA7FFD" w:rsidRPr="00B504C4">
        <w:rPr>
          <w:rFonts w:ascii="Times New Roman" w:eastAsia="Calibri" w:hAnsi="Times New Roman" w:cs="Times New Roman"/>
          <w:b/>
          <w:sz w:val="24"/>
          <w:szCs w:val="24"/>
        </w:rPr>
        <w:tab/>
      </w:r>
    </w:p>
    <w:p w:rsidR="00926C6E" w:rsidRPr="00BF3065" w:rsidRDefault="00926C6E" w:rsidP="00926C6E">
      <w:pPr>
        <w:numPr>
          <w:ilvl w:val="0"/>
          <w:numId w:val="1"/>
        </w:numPr>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Природно-географические условия и объекты природы </w:t>
      </w:r>
      <w:r>
        <w:rPr>
          <w:rFonts w:ascii="Times New Roman" w:eastAsia="Calibri" w:hAnsi="Times New Roman" w:cs="Times New Roman"/>
          <w:sz w:val="24"/>
          <w:szCs w:val="24"/>
        </w:rPr>
        <w:t xml:space="preserve">в </w:t>
      </w:r>
      <w:r w:rsidRPr="00BF3065">
        <w:rPr>
          <w:rFonts w:ascii="Times New Roman" w:eastAsia="Calibri" w:hAnsi="Times New Roman" w:cs="Times New Roman"/>
          <w:sz w:val="24"/>
          <w:szCs w:val="24"/>
        </w:rPr>
        <w:t xml:space="preserve">бассейнах рек </w:t>
      </w:r>
      <w:proofErr w:type="spellStart"/>
      <w:r w:rsidRPr="00BF3065">
        <w:rPr>
          <w:rFonts w:ascii="Times New Roman" w:hAnsi="Times New Roman" w:cs="Times New Roman"/>
          <w:sz w:val="24"/>
          <w:szCs w:val="24"/>
        </w:rPr>
        <w:t>Синара</w:t>
      </w:r>
      <w:proofErr w:type="spellEnd"/>
      <w:r w:rsidRPr="00BF3065">
        <w:rPr>
          <w:rFonts w:ascii="Times New Roman" w:hAnsi="Times New Roman" w:cs="Times New Roman"/>
          <w:sz w:val="24"/>
          <w:szCs w:val="24"/>
        </w:rPr>
        <w:t xml:space="preserve">, Исеть, Миасс </w:t>
      </w:r>
      <w:r w:rsidRPr="00BF3065">
        <w:rPr>
          <w:rFonts w:ascii="Times New Roman" w:eastAsia="Calibri" w:hAnsi="Times New Roman" w:cs="Times New Roman"/>
          <w:sz w:val="24"/>
          <w:szCs w:val="24"/>
        </w:rPr>
        <w:t xml:space="preserve">и </w:t>
      </w:r>
      <w:r>
        <w:rPr>
          <w:rFonts w:ascii="Times New Roman" w:eastAsia="Calibri" w:hAnsi="Times New Roman" w:cs="Times New Roman"/>
          <w:sz w:val="24"/>
          <w:szCs w:val="24"/>
        </w:rPr>
        <w:t>их</w:t>
      </w:r>
      <w:r w:rsidRPr="00BF3065">
        <w:rPr>
          <w:rFonts w:ascii="Times New Roman" w:eastAsia="Calibri" w:hAnsi="Times New Roman" w:cs="Times New Roman"/>
          <w:sz w:val="24"/>
          <w:szCs w:val="24"/>
        </w:rPr>
        <w:t xml:space="preserve"> притоков. Природа и география </w:t>
      </w:r>
      <w:proofErr w:type="spellStart"/>
      <w:r w:rsidRPr="00BF3065">
        <w:rPr>
          <w:rFonts w:ascii="Times New Roman" w:eastAsia="Calibri" w:hAnsi="Times New Roman" w:cs="Times New Roman"/>
          <w:sz w:val="24"/>
          <w:szCs w:val="24"/>
        </w:rPr>
        <w:t>Кунашакского</w:t>
      </w:r>
      <w:proofErr w:type="spellEnd"/>
      <w:r w:rsidRPr="00BF3065">
        <w:rPr>
          <w:rFonts w:ascii="Times New Roman" w:eastAsia="Calibri" w:hAnsi="Times New Roman" w:cs="Times New Roman"/>
          <w:sz w:val="24"/>
          <w:szCs w:val="24"/>
        </w:rPr>
        <w:t xml:space="preserve"> района и сопредельных районов Урала в прошлом и настоящем. Гидронимы и топонимы Урала.</w:t>
      </w:r>
    </w:p>
    <w:p w:rsidR="00926C6E" w:rsidRPr="00BF3065" w:rsidRDefault="00926C6E" w:rsidP="00926C6E">
      <w:pPr>
        <w:numPr>
          <w:ilvl w:val="0"/>
          <w:numId w:val="1"/>
        </w:numPr>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 Археологические, эпиграфические и историко-культурные памятники </w:t>
      </w:r>
      <w:proofErr w:type="spellStart"/>
      <w:r w:rsidRPr="00BF3065">
        <w:rPr>
          <w:rFonts w:ascii="Times New Roman" w:eastAsia="Calibri" w:hAnsi="Times New Roman" w:cs="Times New Roman"/>
          <w:sz w:val="24"/>
          <w:szCs w:val="24"/>
        </w:rPr>
        <w:t>Кунашакского</w:t>
      </w:r>
      <w:proofErr w:type="spellEnd"/>
      <w:r w:rsidRPr="00BF3065">
        <w:rPr>
          <w:rFonts w:ascii="Times New Roman" w:eastAsia="Calibri" w:hAnsi="Times New Roman" w:cs="Times New Roman"/>
          <w:sz w:val="24"/>
          <w:szCs w:val="24"/>
        </w:rPr>
        <w:t xml:space="preserve"> и других сопредельных районов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реки </w:t>
      </w:r>
      <w:proofErr w:type="spellStart"/>
      <w:r w:rsidRPr="00BF3065">
        <w:rPr>
          <w:rFonts w:ascii="Times New Roman" w:hAnsi="Times New Roman" w:cs="Times New Roman"/>
          <w:sz w:val="24"/>
          <w:szCs w:val="24"/>
        </w:rPr>
        <w:t>Синара</w:t>
      </w:r>
      <w:proofErr w:type="spellEnd"/>
      <w:r w:rsidRPr="00BF3065">
        <w:rPr>
          <w:rFonts w:ascii="Times New Roman" w:hAnsi="Times New Roman" w:cs="Times New Roman"/>
          <w:sz w:val="24"/>
          <w:szCs w:val="24"/>
        </w:rPr>
        <w:t>, Исеть и Миасс</w:t>
      </w:r>
      <w:r w:rsidRPr="00BF3065">
        <w:rPr>
          <w:rFonts w:ascii="Times New Roman" w:eastAsia="Calibri" w:hAnsi="Times New Roman" w:cs="Times New Roman"/>
          <w:sz w:val="24"/>
          <w:szCs w:val="24"/>
        </w:rPr>
        <w:t>.</w:t>
      </w:r>
    </w:p>
    <w:p w:rsidR="00926C6E" w:rsidRPr="00BF3065" w:rsidRDefault="00926C6E" w:rsidP="00926C6E">
      <w:pPr>
        <w:numPr>
          <w:ilvl w:val="0"/>
          <w:numId w:val="1"/>
        </w:numPr>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Древняя и средневековая история регионов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hAnsi="Times New Roman" w:cs="Times New Roman"/>
          <w:sz w:val="24"/>
          <w:szCs w:val="24"/>
        </w:rPr>
        <w:t>Синара</w:t>
      </w:r>
      <w:proofErr w:type="spellEnd"/>
      <w:r w:rsidRPr="00BF3065">
        <w:rPr>
          <w:rFonts w:ascii="Times New Roman" w:hAnsi="Times New Roman" w:cs="Times New Roman"/>
          <w:sz w:val="24"/>
          <w:szCs w:val="24"/>
        </w:rPr>
        <w:t xml:space="preserve">, Исеть и Миасс </w:t>
      </w:r>
      <w:r w:rsidRPr="00BF3065">
        <w:rPr>
          <w:rFonts w:ascii="Times New Roman" w:eastAsia="Calibri" w:hAnsi="Times New Roman" w:cs="Times New Roman"/>
          <w:sz w:val="24"/>
          <w:szCs w:val="24"/>
        </w:rPr>
        <w:t xml:space="preserve">и сопредельных территорий Урала. Военные и торговые дороги региона в периоды раннего средневековья, </w:t>
      </w:r>
      <w:proofErr w:type="spellStart"/>
      <w:r w:rsidRPr="00BF3065">
        <w:rPr>
          <w:rFonts w:ascii="Times New Roman" w:eastAsia="Calibri" w:hAnsi="Times New Roman" w:cs="Times New Roman"/>
          <w:sz w:val="24"/>
          <w:szCs w:val="24"/>
        </w:rPr>
        <w:t>Кимакского</w:t>
      </w:r>
      <w:proofErr w:type="spellEnd"/>
      <w:r w:rsidRPr="00BF3065">
        <w:rPr>
          <w:rFonts w:ascii="Times New Roman" w:eastAsia="Calibri" w:hAnsi="Times New Roman" w:cs="Times New Roman"/>
          <w:sz w:val="24"/>
          <w:szCs w:val="24"/>
        </w:rPr>
        <w:t xml:space="preserve"> каганата, Волжской Болгарии, Улуса </w:t>
      </w:r>
      <w:proofErr w:type="spellStart"/>
      <w:r w:rsidRPr="00BF3065">
        <w:rPr>
          <w:rFonts w:ascii="Times New Roman" w:eastAsia="Calibri" w:hAnsi="Times New Roman" w:cs="Times New Roman"/>
          <w:sz w:val="24"/>
          <w:szCs w:val="24"/>
        </w:rPr>
        <w:t>Джучи</w:t>
      </w:r>
      <w:proofErr w:type="spellEnd"/>
      <w:r w:rsidRPr="00BF3065">
        <w:rPr>
          <w:rFonts w:ascii="Times New Roman" w:eastAsia="Calibri" w:hAnsi="Times New Roman" w:cs="Times New Roman"/>
          <w:sz w:val="24"/>
          <w:szCs w:val="24"/>
        </w:rPr>
        <w:t xml:space="preserve"> (Золотой Орды) и Казанского и С</w:t>
      </w:r>
      <w:r>
        <w:rPr>
          <w:rFonts w:ascii="Times New Roman" w:eastAsia="Calibri" w:hAnsi="Times New Roman" w:cs="Times New Roman"/>
          <w:sz w:val="24"/>
          <w:szCs w:val="24"/>
        </w:rPr>
        <w:t>и</w:t>
      </w:r>
      <w:r w:rsidRPr="00BF3065">
        <w:rPr>
          <w:rFonts w:ascii="Times New Roman" w:eastAsia="Calibri" w:hAnsi="Times New Roman" w:cs="Times New Roman"/>
          <w:sz w:val="24"/>
          <w:szCs w:val="24"/>
        </w:rPr>
        <w:t xml:space="preserve">бирского </w:t>
      </w:r>
      <w:r>
        <w:rPr>
          <w:rFonts w:ascii="Times New Roman" w:eastAsia="Calibri" w:hAnsi="Times New Roman" w:cs="Times New Roman"/>
          <w:sz w:val="24"/>
          <w:szCs w:val="24"/>
        </w:rPr>
        <w:t>ханств</w:t>
      </w:r>
      <w:r w:rsidRPr="00BF3065">
        <w:rPr>
          <w:rFonts w:ascii="Times New Roman" w:eastAsia="Calibri" w:hAnsi="Times New Roman" w:cs="Times New Roman"/>
          <w:sz w:val="24"/>
          <w:szCs w:val="24"/>
        </w:rPr>
        <w:t>, Н</w:t>
      </w:r>
      <w:r>
        <w:rPr>
          <w:rFonts w:ascii="Times New Roman" w:eastAsia="Calibri" w:hAnsi="Times New Roman" w:cs="Times New Roman"/>
          <w:sz w:val="24"/>
          <w:szCs w:val="24"/>
        </w:rPr>
        <w:t>огайской О</w:t>
      </w:r>
      <w:r w:rsidRPr="00BF3065">
        <w:rPr>
          <w:rFonts w:ascii="Times New Roman" w:eastAsia="Calibri" w:hAnsi="Times New Roman" w:cs="Times New Roman"/>
          <w:sz w:val="24"/>
          <w:szCs w:val="24"/>
        </w:rPr>
        <w:t>рды. Завоевание</w:t>
      </w:r>
      <w:r>
        <w:rPr>
          <w:rFonts w:ascii="Times New Roman" w:eastAsia="Calibri" w:hAnsi="Times New Roman" w:cs="Times New Roman"/>
          <w:sz w:val="24"/>
          <w:szCs w:val="24"/>
        </w:rPr>
        <w:t xml:space="preserve"> Казанского и Сибирского ханств</w:t>
      </w:r>
      <w:r w:rsidRPr="00BF3065">
        <w:rPr>
          <w:rFonts w:ascii="Times New Roman" w:eastAsia="Calibri" w:hAnsi="Times New Roman" w:cs="Times New Roman"/>
          <w:sz w:val="24"/>
          <w:szCs w:val="24"/>
        </w:rPr>
        <w:t xml:space="preserve"> и вхождени</w:t>
      </w:r>
      <w:r>
        <w:rPr>
          <w:rFonts w:ascii="Times New Roman" w:eastAsia="Calibri" w:hAnsi="Times New Roman" w:cs="Times New Roman"/>
          <w:sz w:val="24"/>
          <w:szCs w:val="24"/>
        </w:rPr>
        <w:t>е</w:t>
      </w:r>
      <w:r w:rsidRPr="00BF3065">
        <w:rPr>
          <w:rFonts w:ascii="Times New Roman" w:eastAsia="Calibri" w:hAnsi="Times New Roman" w:cs="Times New Roman"/>
          <w:sz w:val="24"/>
          <w:szCs w:val="24"/>
        </w:rPr>
        <w:t xml:space="preserve"> земель Поволжья, Урала и Западной Сибири в состав Московского государства. </w:t>
      </w:r>
    </w:p>
    <w:p w:rsidR="00926C6E" w:rsidRPr="00BF3065" w:rsidRDefault="00926C6E" w:rsidP="00926C6E">
      <w:pPr>
        <w:numPr>
          <w:ilvl w:val="0"/>
          <w:numId w:val="1"/>
        </w:numPr>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Регионы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hAnsi="Times New Roman" w:cs="Times New Roman"/>
          <w:sz w:val="24"/>
          <w:szCs w:val="24"/>
        </w:rPr>
        <w:t>Синара</w:t>
      </w:r>
      <w:proofErr w:type="spellEnd"/>
      <w:r w:rsidRPr="00BF3065">
        <w:rPr>
          <w:rFonts w:ascii="Times New Roman" w:hAnsi="Times New Roman" w:cs="Times New Roman"/>
          <w:sz w:val="24"/>
          <w:szCs w:val="24"/>
        </w:rPr>
        <w:t>, Исеть и Миасс</w:t>
      </w:r>
      <w:r w:rsidRPr="00BF3065">
        <w:rPr>
          <w:rFonts w:ascii="Times New Roman" w:eastAsia="Calibri" w:hAnsi="Times New Roman" w:cs="Times New Roman"/>
          <w:sz w:val="24"/>
          <w:szCs w:val="24"/>
        </w:rPr>
        <w:t xml:space="preserve"> и сопредельных территорий Урала в период включения в состав Российского государства (</w:t>
      </w:r>
      <w:r w:rsidRPr="00BF3065">
        <w:rPr>
          <w:rFonts w:ascii="Times New Roman" w:eastAsia="Calibri" w:hAnsi="Times New Roman" w:cs="Times New Roman"/>
          <w:sz w:val="24"/>
          <w:szCs w:val="24"/>
          <w:lang w:val="en-US"/>
        </w:rPr>
        <w:t>XVI</w:t>
      </w:r>
      <w:r w:rsidRPr="00BF3065">
        <w:rPr>
          <w:rFonts w:ascii="Times New Roman" w:eastAsia="Calibri" w:hAnsi="Times New Roman" w:cs="Times New Roman"/>
          <w:sz w:val="24"/>
          <w:szCs w:val="24"/>
        </w:rPr>
        <w:t>-</w:t>
      </w:r>
      <w:r w:rsidRPr="00BF3065">
        <w:rPr>
          <w:rFonts w:ascii="Times New Roman" w:eastAsia="Calibri" w:hAnsi="Times New Roman" w:cs="Times New Roman"/>
          <w:sz w:val="24"/>
          <w:szCs w:val="24"/>
          <w:lang w:val="en-US"/>
        </w:rPr>
        <w:t>XVII</w:t>
      </w:r>
      <w:r w:rsidRPr="00BF3065">
        <w:rPr>
          <w:rFonts w:ascii="Times New Roman" w:eastAsia="Calibri" w:hAnsi="Times New Roman" w:cs="Times New Roman"/>
          <w:sz w:val="24"/>
          <w:szCs w:val="24"/>
        </w:rPr>
        <w:t xml:space="preserve"> вв.). Переселенческая политика Российского государства в Поволжье, на Урал и Западную Сибирь. Взаимоотношения российской администрации с пришлым русским населением и коренными народами Поволжья, Урала и Западной Сибири (татары, башкиры, казахи, удмурты, коми, ханты, манси и др.).</w:t>
      </w:r>
    </w:p>
    <w:p w:rsidR="00926C6E" w:rsidRPr="00D67582" w:rsidRDefault="00926C6E" w:rsidP="00926C6E">
      <w:pPr>
        <w:numPr>
          <w:ilvl w:val="0"/>
          <w:numId w:val="1"/>
        </w:numPr>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Строительство русских городов, заводских и сельских поселений</w:t>
      </w:r>
      <w:r w:rsidRPr="00BF3065">
        <w:rPr>
          <w:rFonts w:ascii="Times New Roman" w:eastAsia="Calibri" w:hAnsi="Times New Roman" w:cs="Times New Roman"/>
          <w:sz w:val="24"/>
          <w:szCs w:val="24"/>
        </w:rPr>
        <w:t xml:space="preserve"> в Поволжье, на Урале и Западной Сибири. </w:t>
      </w:r>
      <w:r w:rsidRPr="00D67582">
        <w:rPr>
          <w:rFonts w:ascii="Times New Roman" w:eastAsia="Calibri" w:hAnsi="Times New Roman" w:cs="Times New Roman"/>
          <w:sz w:val="24"/>
          <w:szCs w:val="24"/>
        </w:rPr>
        <w:t xml:space="preserve">Основание татарских сел на Урале и Западной Сибири. </w:t>
      </w:r>
    </w:p>
    <w:p w:rsidR="00926C6E" w:rsidRPr="00BF3065" w:rsidRDefault="00926C6E" w:rsidP="00926C6E">
      <w:pPr>
        <w:pStyle w:val="a5"/>
        <w:numPr>
          <w:ilvl w:val="0"/>
          <w:numId w:val="1"/>
        </w:numPr>
        <w:tabs>
          <w:tab w:val="left" w:pos="1418"/>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Население и </w:t>
      </w:r>
      <w:proofErr w:type="spellStart"/>
      <w:r w:rsidRPr="00BF3065">
        <w:rPr>
          <w:rFonts w:ascii="Times New Roman" w:eastAsia="Calibri" w:hAnsi="Times New Roman" w:cs="Times New Roman"/>
          <w:sz w:val="24"/>
          <w:szCs w:val="24"/>
        </w:rPr>
        <w:t>этносословные</w:t>
      </w:r>
      <w:proofErr w:type="spellEnd"/>
      <w:r w:rsidRPr="00BF3065">
        <w:rPr>
          <w:rFonts w:ascii="Times New Roman" w:eastAsia="Calibri" w:hAnsi="Times New Roman" w:cs="Times New Roman"/>
          <w:sz w:val="24"/>
          <w:szCs w:val="24"/>
        </w:rPr>
        <w:t xml:space="preserve"> группы татар и других народов </w:t>
      </w:r>
      <w:proofErr w:type="spellStart"/>
      <w:proofErr w:type="gramStart"/>
      <w:r w:rsidRPr="00BF3065">
        <w:rPr>
          <w:rFonts w:ascii="Times New Roman" w:eastAsia="Calibri" w:hAnsi="Times New Roman" w:cs="Times New Roman"/>
          <w:sz w:val="24"/>
          <w:szCs w:val="24"/>
        </w:rPr>
        <w:t>Урало-Поволжья</w:t>
      </w:r>
      <w:proofErr w:type="spellEnd"/>
      <w:proofErr w:type="gramEnd"/>
      <w:r w:rsidRPr="00BF3065">
        <w:rPr>
          <w:rFonts w:ascii="Times New Roman" w:eastAsia="Calibri" w:hAnsi="Times New Roman" w:cs="Times New Roman"/>
          <w:sz w:val="24"/>
          <w:szCs w:val="24"/>
        </w:rPr>
        <w:t xml:space="preserve"> и Западной Сибири. </w:t>
      </w:r>
    </w:p>
    <w:p w:rsidR="00926C6E" w:rsidRPr="00BF3065" w:rsidRDefault="00926C6E" w:rsidP="00926C6E">
      <w:pPr>
        <w:pStyle w:val="a5"/>
        <w:numPr>
          <w:ilvl w:val="0"/>
          <w:numId w:val="1"/>
        </w:numPr>
        <w:tabs>
          <w:tab w:val="left" w:pos="1418"/>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Основание </w:t>
      </w:r>
      <w:r>
        <w:rPr>
          <w:rFonts w:ascii="Times New Roman" w:eastAsia="Calibri" w:hAnsi="Times New Roman" w:cs="Times New Roman"/>
          <w:sz w:val="24"/>
          <w:szCs w:val="24"/>
        </w:rPr>
        <w:t xml:space="preserve">и развитие </w:t>
      </w:r>
      <w:r w:rsidRPr="00BF3065">
        <w:rPr>
          <w:rFonts w:ascii="Times New Roman" w:eastAsia="Calibri" w:hAnsi="Times New Roman" w:cs="Times New Roman"/>
          <w:sz w:val="24"/>
          <w:szCs w:val="24"/>
        </w:rPr>
        <w:t xml:space="preserve">с. </w:t>
      </w:r>
      <w:proofErr w:type="spellStart"/>
      <w:r w:rsidRPr="00BF3065">
        <w:rPr>
          <w:rFonts w:ascii="Times New Roman" w:eastAsia="Calibri" w:hAnsi="Times New Roman" w:cs="Times New Roman"/>
          <w:sz w:val="24"/>
          <w:szCs w:val="24"/>
        </w:rPr>
        <w:t>Усть-Багаряк</w:t>
      </w:r>
      <w:proofErr w:type="spellEnd"/>
      <w:r w:rsidRPr="00BF306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 Муслюмово, д. </w:t>
      </w:r>
      <w:proofErr w:type="spellStart"/>
      <w:r>
        <w:rPr>
          <w:rFonts w:ascii="Times New Roman" w:eastAsia="Calibri" w:hAnsi="Times New Roman" w:cs="Times New Roman"/>
          <w:sz w:val="24"/>
          <w:szCs w:val="24"/>
        </w:rPr>
        <w:t>Усманово</w:t>
      </w:r>
      <w:proofErr w:type="spellEnd"/>
      <w:r>
        <w:rPr>
          <w:rFonts w:ascii="Times New Roman" w:eastAsia="Calibri" w:hAnsi="Times New Roman" w:cs="Times New Roman"/>
          <w:sz w:val="24"/>
          <w:szCs w:val="24"/>
        </w:rPr>
        <w:t xml:space="preserve"> </w:t>
      </w:r>
      <w:r w:rsidRPr="00BF3065">
        <w:rPr>
          <w:rFonts w:ascii="Times New Roman" w:eastAsia="Calibri" w:hAnsi="Times New Roman" w:cs="Times New Roman"/>
          <w:sz w:val="24"/>
          <w:szCs w:val="24"/>
        </w:rPr>
        <w:t>и других татарских селений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Исеть и Миасс</w:t>
      </w:r>
      <w:r>
        <w:rPr>
          <w:rFonts w:ascii="Times New Roman" w:eastAsia="Calibri" w:hAnsi="Times New Roman" w:cs="Times New Roman"/>
          <w:sz w:val="24"/>
          <w:szCs w:val="24"/>
        </w:rPr>
        <w:t xml:space="preserve"> в </w:t>
      </w:r>
      <w:r>
        <w:rPr>
          <w:rFonts w:ascii="Times New Roman" w:eastAsia="Calibri" w:hAnsi="Times New Roman" w:cs="Times New Roman"/>
          <w:sz w:val="24"/>
          <w:szCs w:val="24"/>
          <w:lang w:val="en-US"/>
        </w:rPr>
        <w:t>XVII</w:t>
      </w:r>
      <w:r w:rsidRPr="00F5479D">
        <w:rPr>
          <w:rFonts w:ascii="Times New Roman" w:eastAsia="Calibri" w:hAnsi="Times New Roman" w:cs="Times New Roman"/>
          <w:sz w:val="24"/>
          <w:szCs w:val="24"/>
        </w:rPr>
        <w:t>-</w:t>
      </w:r>
      <w:r>
        <w:rPr>
          <w:rFonts w:ascii="Times New Roman" w:eastAsia="Calibri" w:hAnsi="Times New Roman" w:cs="Times New Roman"/>
          <w:sz w:val="24"/>
          <w:szCs w:val="24"/>
          <w:lang w:val="en-US"/>
        </w:rPr>
        <w:t>XVIII</w:t>
      </w:r>
      <w:r w:rsidRPr="00F5479D">
        <w:rPr>
          <w:rFonts w:ascii="Times New Roman" w:eastAsia="Calibri" w:hAnsi="Times New Roman" w:cs="Times New Roman"/>
          <w:sz w:val="24"/>
          <w:szCs w:val="24"/>
        </w:rPr>
        <w:t xml:space="preserve"> </w:t>
      </w:r>
      <w:r>
        <w:rPr>
          <w:rFonts w:ascii="Times New Roman" w:eastAsia="Calibri" w:hAnsi="Times New Roman" w:cs="Times New Roman"/>
          <w:sz w:val="24"/>
          <w:szCs w:val="24"/>
        </w:rPr>
        <w:t>вв</w:t>
      </w:r>
      <w:r w:rsidRPr="00BF3065">
        <w:rPr>
          <w:rFonts w:ascii="Times New Roman" w:eastAsia="Calibri" w:hAnsi="Times New Roman" w:cs="Times New Roman"/>
          <w:sz w:val="24"/>
          <w:szCs w:val="24"/>
        </w:rPr>
        <w:t xml:space="preserve">. </w:t>
      </w:r>
    </w:p>
    <w:p w:rsidR="00926C6E" w:rsidRPr="00BF3065" w:rsidRDefault="00926C6E" w:rsidP="00926C6E">
      <w:pPr>
        <w:pStyle w:val="a5"/>
        <w:numPr>
          <w:ilvl w:val="0"/>
          <w:numId w:val="1"/>
        </w:numPr>
        <w:tabs>
          <w:tab w:val="left" w:pos="1418"/>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lastRenderedPageBreak/>
        <w:t xml:space="preserve">Экономика и культура регионов Среднего и Южного Урала, Зауралья в </w:t>
      </w:r>
      <w:r w:rsidRPr="00BF3065">
        <w:rPr>
          <w:rFonts w:ascii="Times New Roman" w:eastAsia="Calibri" w:hAnsi="Times New Roman" w:cs="Times New Roman"/>
          <w:sz w:val="24"/>
          <w:szCs w:val="24"/>
          <w:lang w:val="en-US"/>
        </w:rPr>
        <w:t>XVII</w:t>
      </w:r>
      <w:r w:rsidRPr="00BF3065">
        <w:rPr>
          <w:rFonts w:ascii="Times New Roman" w:eastAsia="Calibri" w:hAnsi="Times New Roman" w:cs="Times New Roman"/>
          <w:sz w:val="24"/>
          <w:szCs w:val="24"/>
        </w:rPr>
        <w:t>-</w:t>
      </w:r>
      <w:r w:rsidRPr="00BF3065">
        <w:rPr>
          <w:rFonts w:ascii="Times New Roman" w:eastAsia="Calibri" w:hAnsi="Times New Roman" w:cs="Times New Roman"/>
          <w:sz w:val="24"/>
          <w:szCs w:val="24"/>
          <w:lang w:val="en-US"/>
        </w:rPr>
        <w:t>XIX</w:t>
      </w:r>
      <w:r w:rsidRPr="00BF3065">
        <w:rPr>
          <w:rFonts w:ascii="Times New Roman" w:eastAsia="Calibri" w:hAnsi="Times New Roman" w:cs="Times New Roman"/>
          <w:sz w:val="24"/>
          <w:szCs w:val="24"/>
        </w:rPr>
        <w:t xml:space="preserve"> вв. Духовная и культурная жизнь татар, башкир и других коренных народов Урала. Ислам и культура мусульманского населения Урала. Мусульманские учебные заведения. </w:t>
      </w:r>
      <w:r>
        <w:rPr>
          <w:rFonts w:ascii="Times New Roman" w:eastAsia="Calibri" w:hAnsi="Times New Roman" w:cs="Times New Roman"/>
          <w:sz w:val="24"/>
          <w:szCs w:val="24"/>
        </w:rPr>
        <w:t>Выдающиеся татаро-мусульманские просветители.</w:t>
      </w:r>
    </w:p>
    <w:p w:rsidR="00926C6E" w:rsidRPr="00BF3065" w:rsidRDefault="00926C6E" w:rsidP="00926C6E">
      <w:pPr>
        <w:pStyle w:val="a5"/>
        <w:numPr>
          <w:ilvl w:val="0"/>
          <w:numId w:val="1"/>
        </w:numPr>
        <w:tabs>
          <w:tab w:val="left" w:pos="1418"/>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Участие татар, башкир и других коренных народов в народных восстаниях против царизма в </w:t>
      </w:r>
      <w:r w:rsidRPr="00BF3065">
        <w:rPr>
          <w:rFonts w:ascii="Times New Roman" w:eastAsia="Calibri" w:hAnsi="Times New Roman" w:cs="Times New Roman"/>
          <w:sz w:val="24"/>
          <w:szCs w:val="24"/>
          <w:lang w:val="en-US"/>
        </w:rPr>
        <w:t>XVII</w:t>
      </w:r>
      <w:r w:rsidRPr="00BF3065">
        <w:rPr>
          <w:rFonts w:ascii="Times New Roman" w:eastAsia="Calibri" w:hAnsi="Times New Roman" w:cs="Times New Roman"/>
          <w:sz w:val="24"/>
          <w:szCs w:val="24"/>
        </w:rPr>
        <w:t>-</w:t>
      </w:r>
      <w:r w:rsidRPr="00BF3065">
        <w:rPr>
          <w:rFonts w:ascii="Times New Roman" w:eastAsia="Calibri" w:hAnsi="Times New Roman" w:cs="Times New Roman"/>
          <w:sz w:val="24"/>
          <w:szCs w:val="24"/>
          <w:lang w:val="en-US"/>
        </w:rPr>
        <w:t>XVIII</w:t>
      </w:r>
      <w:r w:rsidRPr="00BF3065">
        <w:rPr>
          <w:rFonts w:ascii="Times New Roman" w:eastAsia="Calibri" w:hAnsi="Times New Roman" w:cs="Times New Roman"/>
          <w:sz w:val="24"/>
          <w:szCs w:val="24"/>
        </w:rPr>
        <w:t xml:space="preserve"> вв. и их участие в Отечественной войне 1812 года и заграничных европейских походах русской армии.</w:t>
      </w:r>
    </w:p>
    <w:p w:rsidR="00926C6E" w:rsidRPr="00BF3065" w:rsidRDefault="00926C6E" w:rsidP="00926C6E">
      <w:pPr>
        <w:pStyle w:val="a5"/>
        <w:numPr>
          <w:ilvl w:val="0"/>
          <w:numId w:val="1"/>
        </w:numPr>
        <w:tabs>
          <w:tab w:val="left" w:pos="1418"/>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История населенных пунктов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xml:space="preserve">, Исеть и Миасс в </w:t>
      </w:r>
      <w:r w:rsidRPr="00BF3065">
        <w:rPr>
          <w:rFonts w:ascii="Times New Roman" w:eastAsia="Calibri" w:hAnsi="Times New Roman" w:cs="Times New Roman"/>
          <w:sz w:val="24"/>
          <w:szCs w:val="24"/>
          <w:lang w:val="en-US"/>
        </w:rPr>
        <w:t>XVII</w:t>
      </w:r>
      <w:r w:rsidRPr="00BF3065">
        <w:rPr>
          <w:rFonts w:ascii="Times New Roman" w:eastAsia="Calibri" w:hAnsi="Times New Roman" w:cs="Times New Roman"/>
          <w:sz w:val="24"/>
          <w:szCs w:val="24"/>
        </w:rPr>
        <w:t>-</w:t>
      </w:r>
      <w:r w:rsidRPr="00BF3065">
        <w:rPr>
          <w:rFonts w:ascii="Times New Roman" w:eastAsia="Calibri" w:hAnsi="Times New Roman" w:cs="Times New Roman"/>
          <w:sz w:val="24"/>
          <w:szCs w:val="24"/>
          <w:lang w:val="en-US"/>
        </w:rPr>
        <w:t>XIX</w:t>
      </w:r>
      <w:r w:rsidRPr="00BF3065">
        <w:rPr>
          <w:rFonts w:ascii="Times New Roman" w:eastAsia="Calibri" w:hAnsi="Times New Roman" w:cs="Times New Roman"/>
          <w:sz w:val="24"/>
          <w:szCs w:val="24"/>
        </w:rPr>
        <w:t xml:space="preserve"> вв. Территориально-админист</w:t>
      </w:r>
      <w:r>
        <w:rPr>
          <w:rFonts w:ascii="Times New Roman" w:eastAsia="Calibri" w:hAnsi="Times New Roman" w:cs="Times New Roman"/>
          <w:sz w:val="24"/>
          <w:szCs w:val="24"/>
        </w:rPr>
        <w:t>р</w:t>
      </w:r>
      <w:r w:rsidRPr="00BF3065">
        <w:rPr>
          <w:rFonts w:ascii="Times New Roman" w:eastAsia="Calibri" w:hAnsi="Times New Roman" w:cs="Times New Roman"/>
          <w:sz w:val="24"/>
          <w:szCs w:val="24"/>
        </w:rPr>
        <w:t>ативная реформа и изменения статуса населенных пунктов региона.</w:t>
      </w:r>
    </w:p>
    <w:p w:rsidR="00926C6E" w:rsidRPr="00BF3065" w:rsidRDefault="00926C6E" w:rsidP="00926C6E">
      <w:pPr>
        <w:pStyle w:val="a5"/>
        <w:numPr>
          <w:ilvl w:val="0"/>
          <w:numId w:val="1"/>
        </w:numPr>
        <w:tabs>
          <w:tab w:val="left" w:pos="993"/>
        </w:tabs>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Татарские н</w:t>
      </w:r>
      <w:r w:rsidRPr="00BF3065">
        <w:rPr>
          <w:rFonts w:ascii="Times New Roman" w:eastAsia="Calibri" w:hAnsi="Times New Roman" w:cs="Times New Roman"/>
          <w:sz w:val="24"/>
          <w:szCs w:val="24"/>
        </w:rPr>
        <w:t xml:space="preserve">аселенные пункты и народы Урала в начале </w:t>
      </w:r>
      <w:r w:rsidRPr="00BF3065">
        <w:rPr>
          <w:rFonts w:ascii="Times New Roman" w:eastAsia="Calibri" w:hAnsi="Times New Roman" w:cs="Times New Roman"/>
          <w:sz w:val="24"/>
          <w:szCs w:val="24"/>
          <w:lang w:val="en-US"/>
        </w:rPr>
        <w:t>XX</w:t>
      </w:r>
      <w:r w:rsidRPr="00BF3065">
        <w:rPr>
          <w:rFonts w:ascii="Times New Roman" w:eastAsia="Calibri" w:hAnsi="Times New Roman" w:cs="Times New Roman"/>
          <w:sz w:val="24"/>
          <w:szCs w:val="24"/>
        </w:rPr>
        <w:t xml:space="preserve"> </w:t>
      </w:r>
      <w:proofErr w:type="gramStart"/>
      <w:r w:rsidRPr="00BF3065">
        <w:rPr>
          <w:rFonts w:ascii="Times New Roman" w:eastAsia="Calibri" w:hAnsi="Times New Roman" w:cs="Times New Roman"/>
          <w:sz w:val="24"/>
          <w:szCs w:val="24"/>
        </w:rPr>
        <w:t>в</w:t>
      </w:r>
      <w:proofErr w:type="gramEnd"/>
      <w:r w:rsidRPr="00BF3065">
        <w:rPr>
          <w:rFonts w:ascii="Times New Roman" w:eastAsia="Calibri" w:hAnsi="Times New Roman" w:cs="Times New Roman"/>
          <w:sz w:val="24"/>
          <w:szCs w:val="24"/>
        </w:rPr>
        <w:t xml:space="preserve">., </w:t>
      </w:r>
      <w:proofErr w:type="gramStart"/>
      <w:r w:rsidRPr="00BF3065">
        <w:rPr>
          <w:rFonts w:ascii="Times New Roman" w:eastAsia="Calibri" w:hAnsi="Times New Roman" w:cs="Times New Roman"/>
          <w:sz w:val="24"/>
          <w:szCs w:val="24"/>
        </w:rPr>
        <w:t>в</w:t>
      </w:r>
      <w:proofErr w:type="gramEnd"/>
      <w:r w:rsidRPr="00BF3065">
        <w:rPr>
          <w:rFonts w:ascii="Times New Roman" w:eastAsia="Calibri" w:hAnsi="Times New Roman" w:cs="Times New Roman"/>
          <w:sz w:val="24"/>
          <w:szCs w:val="24"/>
        </w:rPr>
        <w:t xml:space="preserve"> период революций 1905 и 1917 гг. и годы Гражданской войны в Советской России.</w:t>
      </w:r>
    </w:p>
    <w:p w:rsidR="00926C6E" w:rsidRPr="00BF3065" w:rsidRDefault="00926C6E" w:rsidP="00926C6E">
      <w:pPr>
        <w:pStyle w:val="a5"/>
        <w:numPr>
          <w:ilvl w:val="0"/>
          <w:numId w:val="1"/>
        </w:numPr>
        <w:tabs>
          <w:tab w:val="left" w:pos="993"/>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Территориально-административные изменения в Поволжье и на Урале</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 первые</w:t>
      </w:r>
      <w:proofErr w:type="gramEnd"/>
      <w:r>
        <w:rPr>
          <w:rFonts w:ascii="Times New Roman" w:eastAsia="Calibri" w:hAnsi="Times New Roman" w:cs="Times New Roman"/>
          <w:sz w:val="24"/>
          <w:szCs w:val="24"/>
        </w:rPr>
        <w:t xml:space="preserve"> годы Советской власти</w:t>
      </w:r>
      <w:r w:rsidRPr="00BF3065">
        <w:rPr>
          <w:rFonts w:ascii="Times New Roman" w:eastAsia="Calibri" w:hAnsi="Times New Roman" w:cs="Times New Roman"/>
          <w:sz w:val="24"/>
          <w:szCs w:val="24"/>
        </w:rPr>
        <w:t xml:space="preserve">. Участие татар, башкир и других коренных народов в создании и развитии Башкирской и Татарской АССР и других национальных образований </w:t>
      </w:r>
      <w:proofErr w:type="spellStart"/>
      <w:r w:rsidRPr="00BF3065">
        <w:rPr>
          <w:rFonts w:ascii="Times New Roman" w:eastAsia="Calibri" w:hAnsi="Times New Roman" w:cs="Times New Roman"/>
          <w:sz w:val="24"/>
          <w:szCs w:val="24"/>
        </w:rPr>
        <w:t>Волго-Уралья</w:t>
      </w:r>
      <w:proofErr w:type="spellEnd"/>
      <w:r w:rsidRPr="00BF3065">
        <w:rPr>
          <w:rFonts w:ascii="Times New Roman" w:eastAsia="Calibri" w:hAnsi="Times New Roman" w:cs="Times New Roman"/>
          <w:sz w:val="24"/>
          <w:szCs w:val="24"/>
        </w:rPr>
        <w:t xml:space="preserve">. </w:t>
      </w:r>
    </w:p>
    <w:p w:rsidR="00926C6E" w:rsidRPr="00BF3065" w:rsidRDefault="00926C6E" w:rsidP="00926C6E">
      <w:pPr>
        <w:pStyle w:val="a5"/>
        <w:numPr>
          <w:ilvl w:val="0"/>
          <w:numId w:val="1"/>
        </w:numPr>
        <w:tabs>
          <w:tab w:val="left" w:pos="993"/>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 Социально-экономическое и культурное развитие национальных поселений </w:t>
      </w:r>
      <w:proofErr w:type="spellStart"/>
      <w:r w:rsidRPr="00BF3065">
        <w:rPr>
          <w:rFonts w:ascii="Times New Roman" w:eastAsia="Calibri" w:hAnsi="Times New Roman" w:cs="Times New Roman"/>
          <w:sz w:val="24"/>
          <w:szCs w:val="24"/>
        </w:rPr>
        <w:t>Шадрин</w:t>
      </w:r>
      <w:r>
        <w:rPr>
          <w:rFonts w:ascii="Times New Roman" w:eastAsia="Calibri" w:hAnsi="Times New Roman" w:cs="Times New Roman"/>
          <w:sz w:val="24"/>
          <w:szCs w:val="24"/>
        </w:rPr>
        <w:t>ского</w:t>
      </w:r>
      <w:proofErr w:type="spellEnd"/>
      <w:r>
        <w:rPr>
          <w:rFonts w:ascii="Times New Roman" w:eastAsia="Calibri" w:hAnsi="Times New Roman" w:cs="Times New Roman"/>
          <w:sz w:val="24"/>
          <w:szCs w:val="24"/>
        </w:rPr>
        <w:t xml:space="preserve"> уезда Пермской губернии. О</w:t>
      </w:r>
      <w:r w:rsidRPr="00BF3065">
        <w:rPr>
          <w:rFonts w:ascii="Times New Roman" w:eastAsia="Calibri" w:hAnsi="Times New Roman" w:cs="Times New Roman"/>
          <w:sz w:val="24"/>
          <w:szCs w:val="24"/>
        </w:rPr>
        <w:t xml:space="preserve">бразование и развитие </w:t>
      </w:r>
      <w:proofErr w:type="spellStart"/>
      <w:r w:rsidRPr="00BF3065">
        <w:rPr>
          <w:rFonts w:ascii="Times New Roman" w:eastAsia="Calibri" w:hAnsi="Times New Roman" w:cs="Times New Roman"/>
          <w:sz w:val="24"/>
          <w:szCs w:val="24"/>
        </w:rPr>
        <w:t>Кунашакского</w:t>
      </w:r>
      <w:proofErr w:type="spellEnd"/>
      <w:r w:rsidRPr="00BF3065">
        <w:rPr>
          <w:rFonts w:ascii="Times New Roman" w:eastAsia="Calibri" w:hAnsi="Times New Roman" w:cs="Times New Roman"/>
          <w:sz w:val="24"/>
          <w:szCs w:val="24"/>
        </w:rPr>
        <w:t xml:space="preserve"> района. Татарские и башкирские села и деревни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Исеть и Миасс в 1920-1990-е годы.</w:t>
      </w:r>
    </w:p>
    <w:p w:rsidR="00926C6E" w:rsidRPr="00BF3065" w:rsidRDefault="00926C6E" w:rsidP="00926C6E">
      <w:pPr>
        <w:pStyle w:val="a5"/>
        <w:numPr>
          <w:ilvl w:val="0"/>
          <w:numId w:val="1"/>
        </w:numPr>
        <w:tabs>
          <w:tab w:val="left" w:pos="993"/>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Татары и </w:t>
      </w:r>
      <w:r>
        <w:rPr>
          <w:rFonts w:ascii="Times New Roman" w:eastAsia="Calibri" w:hAnsi="Times New Roman" w:cs="Times New Roman"/>
          <w:sz w:val="24"/>
          <w:szCs w:val="24"/>
        </w:rPr>
        <w:t>б</w:t>
      </w:r>
      <w:r w:rsidRPr="00BF3065">
        <w:rPr>
          <w:rFonts w:ascii="Times New Roman" w:eastAsia="Calibri" w:hAnsi="Times New Roman" w:cs="Times New Roman"/>
          <w:sz w:val="24"/>
          <w:szCs w:val="24"/>
        </w:rPr>
        <w:t xml:space="preserve">ашкиры Урала в годы Великой Отечественной войны. Вклад уроженцев с. </w:t>
      </w:r>
      <w:proofErr w:type="spellStart"/>
      <w:r w:rsidRPr="00BF3065">
        <w:rPr>
          <w:rFonts w:ascii="Times New Roman" w:eastAsia="Calibri" w:hAnsi="Times New Roman" w:cs="Times New Roman"/>
          <w:sz w:val="24"/>
          <w:szCs w:val="24"/>
        </w:rPr>
        <w:t>У</w:t>
      </w:r>
      <w:r>
        <w:rPr>
          <w:rFonts w:ascii="Times New Roman" w:eastAsia="Calibri" w:hAnsi="Times New Roman" w:cs="Times New Roman"/>
          <w:sz w:val="24"/>
          <w:szCs w:val="24"/>
        </w:rPr>
        <w:t>с</w:t>
      </w:r>
      <w:r w:rsidRPr="00BF3065">
        <w:rPr>
          <w:rFonts w:ascii="Times New Roman" w:eastAsia="Calibri" w:hAnsi="Times New Roman" w:cs="Times New Roman"/>
          <w:sz w:val="24"/>
          <w:szCs w:val="24"/>
        </w:rPr>
        <w:t>ть-Багаряк</w:t>
      </w:r>
      <w:proofErr w:type="spellEnd"/>
      <w:r w:rsidRPr="00BF3065">
        <w:rPr>
          <w:rFonts w:ascii="Times New Roman" w:eastAsia="Calibri" w:hAnsi="Times New Roman" w:cs="Times New Roman"/>
          <w:sz w:val="24"/>
          <w:szCs w:val="24"/>
        </w:rPr>
        <w:t xml:space="preserve"> и других сел </w:t>
      </w:r>
      <w:r>
        <w:rPr>
          <w:rFonts w:ascii="Times New Roman" w:eastAsia="Calibri" w:hAnsi="Times New Roman" w:cs="Times New Roman"/>
          <w:sz w:val="24"/>
          <w:szCs w:val="24"/>
        </w:rPr>
        <w:t xml:space="preserve">и деревень </w:t>
      </w:r>
      <w:proofErr w:type="spellStart"/>
      <w:r w:rsidRPr="00BF3065">
        <w:rPr>
          <w:rFonts w:ascii="Times New Roman" w:eastAsia="Calibri" w:hAnsi="Times New Roman" w:cs="Times New Roman"/>
          <w:sz w:val="24"/>
          <w:szCs w:val="24"/>
        </w:rPr>
        <w:t>Кунашакского</w:t>
      </w:r>
      <w:proofErr w:type="spellEnd"/>
      <w:r w:rsidRPr="00BF3065">
        <w:rPr>
          <w:rFonts w:ascii="Times New Roman" w:eastAsia="Calibri" w:hAnsi="Times New Roman" w:cs="Times New Roman"/>
          <w:sz w:val="24"/>
          <w:szCs w:val="24"/>
        </w:rPr>
        <w:t xml:space="preserve"> района в Победу в Великой Отечественной войне 1941-1945 гг. </w:t>
      </w:r>
    </w:p>
    <w:p w:rsidR="00926C6E" w:rsidRPr="00BF3065" w:rsidRDefault="00926C6E" w:rsidP="00926C6E">
      <w:pPr>
        <w:pStyle w:val="a5"/>
        <w:numPr>
          <w:ilvl w:val="0"/>
          <w:numId w:val="1"/>
        </w:numPr>
        <w:tabs>
          <w:tab w:val="left" w:pos="993"/>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Изучение истории и культуры исчезнувших, исторических и современных сел и деревень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Исеть и Миасс и сопредельных территорий Урала.</w:t>
      </w:r>
    </w:p>
    <w:p w:rsidR="00926C6E" w:rsidRPr="00BF3065" w:rsidRDefault="00926C6E" w:rsidP="00926C6E">
      <w:pPr>
        <w:numPr>
          <w:ilvl w:val="0"/>
          <w:numId w:val="1"/>
        </w:numPr>
        <w:tabs>
          <w:tab w:val="left" w:pos="1418"/>
        </w:tabs>
        <w:spacing w:after="0"/>
        <w:ind w:left="0" w:firstLine="623"/>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Исчезнувшие села </w:t>
      </w:r>
      <w:proofErr w:type="spellStart"/>
      <w:r w:rsidRPr="00BF3065">
        <w:rPr>
          <w:rFonts w:ascii="Times New Roman" w:eastAsia="Calibri" w:hAnsi="Times New Roman" w:cs="Times New Roman"/>
          <w:sz w:val="24"/>
          <w:szCs w:val="24"/>
        </w:rPr>
        <w:t>Кунаш</w:t>
      </w:r>
      <w:r>
        <w:rPr>
          <w:rFonts w:ascii="Times New Roman" w:eastAsia="Calibri" w:hAnsi="Times New Roman" w:cs="Times New Roman"/>
          <w:sz w:val="24"/>
          <w:szCs w:val="24"/>
        </w:rPr>
        <w:t>акского</w:t>
      </w:r>
      <w:proofErr w:type="spellEnd"/>
      <w:r>
        <w:rPr>
          <w:rFonts w:ascii="Times New Roman" w:eastAsia="Calibri" w:hAnsi="Times New Roman" w:cs="Times New Roman"/>
          <w:sz w:val="24"/>
          <w:szCs w:val="24"/>
        </w:rPr>
        <w:t xml:space="preserve"> и сопредельных районов и </w:t>
      </w:r>
      <w:r w:rsidRPr="00BF3065">
        <w:rPr>
          <w:rFonts w:ascii="Times New Roman" w:eastAsia="Calibri" w:hAnsi="Times New Roman" w:cs="Times New Roman"/>
          <w:sz w:val="24"/>
          <w:szCs w:val="24"/>
        </w:rPr>
        <w:t>областей Урала. Изучение истории и культуры исчезнувших сел региона.</w:t>
      </w:r>
    </w:p>
    <w:p w:rsidR="00926C6E" w:rsidRPr="00BF3065" w:rsidRDefault="00926C6E" w:rsidP="00926C6E">
      <w:pPr>
        <w:numPr>
          <w:ilvl w:val="0"/>
          <w:numId w:val="1"/>
        </w:numPr>
        <w:tabs>
          <w:tab w:val="left" w:pos="1418"/>
        </w:tabs>
        <w:spacing w:after="0"/>
        <w:ind w:left="0" w:firstLine="623"/>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Исторические села бассейна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Исеть и Миасс. Некоторые вопросы изучения и написания истории сел Урала и сопредельных территорий.</w:t>
      </w:r>
    </w:p>
    <w:p w:rsidR="00926C6E" w:rsidRPr="00BF3065" w:rsidRDefault="00926C6E" w:rsidP="00926C6E">
      <w:pPr>
        <w:numPr>
          <w:ilvl w:val="0"/>
          <w:numId w:val="1"/>
        </w:numPr>
        <w:tabs>
          <w:tab w:val="left" w:pos="1418"/>
        </w:tabs>
        <w:spacing w:after="0"/>
        <w:ind w:left="0" w:firstLine="623"/>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Выдающиеся деятели – уроженцы </w:t>
      </w:r>
      <w:r>
        <w:rPr>
          <w:rFonts w:ascii="Times New Roman" w:eastAsia="Calibri" w:hAnsi="Times New Roman" w:cs="Times New Roman"/>
          <w:sz w:val="24"/>
          <w:szCs w:val="24"/>
        </w:rPr>
        <w:t xml:space="preserve">с. </w:t>
      </w:r>
      <w:proofErr w:type="spellStart"/>
      <w:r>
        <w:rPr>
          <w:rFonts w:ascii="Times New Roman" w:eastAsia="Calibri" w:hAnsi="Times New Roman" w:cs="Times New Roman"/>
          <w:sz w:val="24"/>
          <w:szCs w:val="24"/>
        </w:rPr>
        <w:t>Усть-Багаряк</w:t>
      </w:r>
      <w:proofErr w:type="spellEnd"/>
      <w:r>
        <w:rPr>
          <w:rFonts w:ascii="Times New Roman" w:eastAsia="Calibri" w:hAnsi="Times New Roman" w:cs="Times New Roman"/>
          <w:sz w:val="24"/>
          <w:szCs w:val="24"/>
        </w:rPr>
        <w:t xml:space="preserve">, </w:t>
      </w:r>
      <w:r w:rsidRPr="00BF3065">
        <w:rPr>
          <w:rFonts w:ascii="Times New Roman" w:eastAsia="Calibri" w:hAnsi="Times New Roman" w:cs="Times New Roman"/>
          <w:sz w:val="24"/>
          <w:szCs w:val="24"/>
        </w:rPr>
        <w:t xml:space="preserve">сел </w:t>
      </w:r>
      <w:proofErr w:type="spellStart"/>
      <w:r w:rsidRPr="00BF3065">
        <w:rPr>
          <w:rFonts w:ascii="Times New Roman" w:eastAsia="Calibri" w:hAnsi="Times New Roman" w:cs="Times New Roman"/>
          <w:sz w:val="24"/>
          <w:szCs w:val="24"/>
        </w:rPr>
        <w:t>Кунашакского</w:t>
      </w:r>
      <w:proofErr w:type="spellEnd"/>
      <w:r w:rsidRPr="00BF3065">
        <w:rPr>
          <w:rFonts w:ascii="Times New Roman" w:eastAsia="Calibri" w:hAnsi="Times New Roman" w:cs="Times New Roman"/>
          <w:sz w:val="24"/>
          <w:szCs w:val="24"/>
        </w:rPr>
        <w:t xml:space="preserve"> и других районов Урала.</w:t>
      </w:r>
    </w:p>
    <w:p w:rsidR="00926C6E" w:rsidRPr="00BF3065" w:rsidRDefault="00926C6E" w:rsidP="00926C6E">
      <w:pPr>
        <w:numPr>
          <w:ilvl w:val="0"/>
          <w:numId w:val="1"/>
        </w:numPr>
        <w:tabs>
          <w:tab w:val="left" w:pos="993"/>
        </w:tabs>
        <w:spacing w:after="0"/>
        <w:ind w:left="0" w:firstLine="709"/>
        <w:jc w:val="both"/>
        <w:rPr>
          <w:rFonts w:ascii="Times New Roman" w:eastAsia="Calibri" w:hAnsi="Times New Roman" w:cs="Times New Roman"/>
          <w:sz w:val="24"/>
          <w:szCs w:val="24"/>
        </w:rPr>
      </w:pPr>
      <w:proofErr w:type="spellStart"/>
      <w:r w:rsidRPr="00BF3065">
        <w:rPr>
          <w:rFonts w:ascii="Times New Roman" w:eastAsia="Calibri" w:hAnsi="Times New Roman" w:cs="Times New Roman"/>
          <w:sz w:val="24"/>
          <w:szCs w:val="24"/>
        </w:rPr>
        <w:t>Этно-сословные</w:t>
      </w:r>
      <w:proofErr w:type="spellEnd"/>
      <w:r w:rsidRPr="00BF3065">
        <w:rPr>
          <w:rFonts w:ascii="Times New Roman" w:eastAsia="Calibri" w:hAnsi="Times New Roman" w:cs="Times New Roman"/>
          <w:sz w:val="24"/>
          <w:szCs w:val="24"/>
        </w:rPr>
        <w:t xml:space="preserve"> и этнокультурные группы татар и других народов Волго-Уральского региона: опыт взаимодействия. История и современность.</w:t>
      </w:r>
    </w:p>
    <w:p w:rsidR="00926C6E" w:rsidRPr="00BF3065" w:rsidRDefault="00926C6E" w:rsidP="00926C6E">
      <w:pPr>
        <w:numPr>
          <w:ilvl w:val="0"/>
          <w:numId w:val="1"/>
        </w:numPr>
        <w:tabs>
          <w:tab w:val="left" w:pos="993"/>
        </w:tabs>
        <w:spacing w:after="0"/>
        <w:ind w:left="0" w:firstLine="709"/>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Вопросы методики и методологии изучения истории регионов и сел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Исеть и Миасс и сопредельных территорий Урала.</w:t>
      </w:r>
    </w:p>
    <w:p w:rsidR="00926C6E" w:rsidRPr="00BF3065" w:rsidRDefault="00926C6E" w:rsidP="00926C6E">
      <w:pPr>
        <w:numPr>
          <w:ilvl w:val="0"/>
          <w:numId w:val="1"/>
        </w:numPr>
        <w:tabs>
          <w:tab w:val="left" w:pos="1418"/>
        </w:tabs>
        <w:spacing w:after="0"/>
        <w:ind w:left="0" w:firstLine="567"/>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Материалы об истории сел </w:t>
      </w:r>
      <w:r>
        <w:rPr>
          <w:rFonts w:ascii="Times New Roman" w:eastAsia="Calibri" w:hAnsi="Times New Roman" w:cs="Times New Roman"/>
          <w:sz w:val="24"/>
          <w:szCs w:val="24"/>
        </w:rPr>
        <w:t xml:space="preserve">региона </w:t>
      </w:r>
      <w:r w:rsidRPr="00BF3065">
        <w:rPr>
          <w:rFonts w:ascii="Times New Roman" w:eastAsia="Calibri" w:hAnsi="Times New Roman" w:cs="Times New Roman"/>
          <w:sz w:val="24"/>
          <w:szCs w:val="24"/>
        </w:rPr>
        <w:t>в архивных фондах и музейных экспозициях.</w:t>
      </w:r>
    </w:p>
    <w:p w:rsidR="00926C6E" w:rsidRPr="00BF3065" w:rsidRDefault="00926C6E" w:rsidP="00926C6E">
      <w:pPr>
        <w:numPr>
          <w:ilvl w:val="0"/>
          <w:numId w:val="1"/>
        </w:numPr>
        <w:tabs>
          <w:tab w:val="left" w:pos="0"/>
        </w:tabs>
        <w:spacing w:after="0"/>
        <w:ind w:left="0" w:firstLine="567"/>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Опыт социально-экономического и культурного развития в регионах и селах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Исеть и Миасс</w:t>
      </w:r>
      <w:r>
        <w:rPr>
          <w:rFonts w:ascii="Times New Roman" w:eastAsia="Calibri" w:hAnsi="Times New Roman" w:cs="Times New Roman"/>
          <w:sz w:val="24"/>
          <w:szCs w:val="24"/>
        </w:rPr>
        <w:t xml:space="preserve"> и </w:t>
      </w:r>
      <w:r w:rsidRPr="00BF3065">
        <w:rPr>
          <w:rFonts w:ascii="Times New Roman" w:eastAsia="Calibri" w:hAnsi="Times New Roman" w:cs="Times New Roman"/>
          <w:sz w:val="24"/>
          <w:szCs w:val="24"/>
        </w:rPr>
        <w:t xml:space="preserve">сопредельных районов Урала. </w:t>
      </w:r>
    </w:p>
    <w:p w:rsidR="00926C6E" w:rsidRPr="00BF3065" w:rsidRDefault="00926C6E" w:rsidP="00926C6E">
      <w:pPr>
        <w:numPr>
          <w:ilvl w:val="0"/>
          <w:numId w:val="1"/>
        </w:numPr>
        <w:tabs>
          <w:tab w:val="left" w:pos="0"/>
        </w:tabs>
        <w:spacing w:after="0"/>
        <w:ind w:left="0" w:firstLine="567"/>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Межрегиональные связи и контакты районов и сел </w:t>
      </w:r>
      <w:proofErr w:type="spellStart"/>
      <w:r w:rsidRPr="00BF3065">
        <w:rPr>
          <w:rFonts w:ascii="Times New Roman" w:eastAsia="Calibri" w:hAnsi="Times New Roman" w:cs="Times New Roman"/>
          <w:sz w:val="24"/>
          <w:szCs w:val="24"/>
        </w:rPr>
        <w:t>Кунашакского</w:t>
      </w:r>
      <w:proofErr w:type="spellEnd"/>
      <w:r w:rsidRPr="00BF3065">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других районов Урала</w:t>
      </w:r>
      <w:r w:rsidRPr="00BF3065">
        <w:rPr>
          <w:rFonts w:ascii="Times New Roman" w:eastAsia="Calibri" w:hAnsi="Times New Roman" w:cs="Times New Roman"/>
          <w:sz w:val="24"/>
          <w:szCs w:val="24"/>
        </w:rPr>
        <w:t xml:space="preserve"> с регионами Татарстана, Башкортостана, Удмуртии и </w:t>
      </w:r>
      <w:r>
        <w:rPr>
          <w:rFonts w:ascii="Times New Roman" w:eastAsia="Calibri" w:hAnsi="Times New Roman" w:cs="Times New Roman"/>
          <w:sz w:val="24"/>
          <w:szCs w:val="24"/>
        </w:rPr>
        <w:t>другими территориями Поволжья, Урала, Сибири и Средней Азии.</w:t>
      </w:r>
    </w:p>
    <w:p w:rsidR="00926C6E" w:rsidRPr="00BF3065" w:rsidRDefault="00926C6E" w:rsidP="00926C6E">
      <w:pPr>
        <w:numPr>
          <w:ilvl w:val="0"/>
          <w:numId w:val="1"/>
        </w:numPr>
        <w:spacing w:after="0"/>
        <w:ind w:left="0" w:firstLine="567"/>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 Использование зоны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Исеть и Миасс в развитии культуры, международного и регионального туризма.</w:t>
      </w:r>
    </w:p>
    <w:p w:rsidR="00926C6E" w:rsidRPr="00BF3065" w:rsidRDefault="00926C6E" w:rsidP="00926C6E">
      <w:pPr>
        <w:numPr>
          <w:ilvl w:val="0"/>
          <w:numId w:val="1"/>
        </w:numPr>
        <w:tabs>
          <w:tab w:val="left" w:pos="142"/>
        </w:tabs>
        <w:spacing w:after="0"/>
        <w:ind w:left="0" w:firstLine="567"/>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Участие молодежи и общественности в изучении, сохранении, возрождении и благоустройстве территорий бассейн</w:t>
      </w:r>
      <w:r>
        <w:rPr>
          <w:rFonts w:ascii="Times New Roman" w:eastAsia="Calibri" w:hAnsi="Times New Roman" w:cs="Times New Roman"/>
          <w:sz w:val="24"/>
          <w:szCs w:val="24"/>
        </w:rPr>
        <w:t>ов</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xml:space="preserve">, Исеть и Миасс. </w:t>
      </w:r>
    </w:p>
    <w:p w:rsidR="00926C6E" w:rsidRDefault="00926C6E" w:rsidP="00926C6E">
      <w:pPr>
        <w:numPr>
          <w:ilvl w:val="0"/>
          <w:numId w:val="1"/>
        </w:numPr>
        <w:tabs>
          <w:tab w:val="left" w:pos="0"/>
          <w:tab w:val="left" w:pos="1418"/>
        </w:tabs>
        <w:spacing w:after="0"/>
        <w:ind w:left="0" w:firstLine="426"/>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lastRenderedPageBreak/>
        <w:t>Музейно-краеведческая рабо</w:t>
      </w:r>
      <w:r>
        <w:rPr>
          <w:rFonts w:ascii="Times New Roman" w:eastAsia="Calibri" w:hAnsi="Times New Roman" w:cs="Times New Roman"/>
          <w:sz w:val="24"/>
          <w:szCs w:val="24"/>
        </w:rPr>
        <w:t>та и заповедники в зоне бассейнов</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xml:space="preserve">, Исеть и Миасс. </w:t>
      </w:r>
    </w:p>
    <w:p w:rsidR="00926C6E" w:rsidRPr="00BF3065" w:rsidRDefault="00926C6E" w:rsidP="00926C6E">
      <w:pPr>
        <w:numPr>
          <w:ilvl w:val="0"/>
          <w:numId w:val="1"/>
        </w:numPr>
        <w:tabs>
          <w:tab w:val="left" w:pos="0"/>
          <w:tab w:val="left" w:pos="1418"/>
        </w:tabs>
        <w:spacing w:after="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 учебных заведений (медресе, школ, гимназий, вузов) регионов Урала.</w:t>
      </w:r>
    </w:p>
    <w:p w:rsidR="00926C6E" w:rsidRPr="00BF3065" w:rsidRDefault="00926C6E" w:rsidP="00926C6E">
      <w:pPr>
        <w:numPr>
          <w:ilvl w:val="0"/>
          <w:numId w:val="1"/>
        </w:numPr>
        <w:tabs>
          <w:tab w:val="left" w:pos="142"/>
        </w:tabs>
        <w:spacing w:after="0"/>
        <w:ind w:left="0" w:firstLine="426"/>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Возрождение национальных традиций, обрядов и праздников народов в бассейн</w:t>
      </w:r>
      <w:r>
        <w:rPr>
          <w:rFonts w:ascii="Times New Roman" w:eastAsia="Calibri" w:hAnsi="Times New Roman" w:cs="Times New Roman"/>
          <w:sz w:val="24"/>
          <w:szCs w:val="24"/>
        </w:rPr>
        <w:t>ах</w:t>
      </w:r>
      <w:r w:rsidRPr="00BF3065">
        <w:rPr>
          <w:rFonts w:ascii="Times New Roman" w:eastAsia="Calibri" w:hAnsi="Times New Roman" w:cs="Times New Roman"/>
          <w:sz w:val="24"/>
          <w:szCs w:val="24"/>
        </w:rPr>
        <w:t xml:space="preserve">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Исеть и Миасс и сопредельных территориях Урала.</w:t>
      </w:r>
    </w:p>
    <w:p w:rsidR="00926C6E" w:rsidRPr="00BF3065" w:rsidRDefault="00926C6E" w:rsidP="00926C6E">
      <w:pPr>
        <w:numPr>
          <w:ilvl w:val="0"/>
          <w:numId w:val="1"/>
        </w:numPr>
        <w:tabs>
          <w:tab w:val="left" w:pos="0"/>
        </w:tabs>
        <w:spacing w:after="0"/>
        <w:ind w:left="0" w:firstLine="567"/>
        <w:jc w:val="both"/>
        <w:rPr>
          <w:rFonts w:ascii="Times New Roman" w:eastAsia="Calibri" w:hAnsi="Times New Roman" w:cs="Times New Roman"/>
          <w:sz w:val="24"/>
          <w:szCs w:val="24"/>
        </w:rPr>
      </w:pPr>
      <w:proofErr w:type="spellStart"/>
      <w:r w:rsidRPr="00BF3065">
        <w:rPr>
          <w:rFonts w:ascii="Times New Roman" w:eastAsia="Calibri" w:hAnsi="Times New Roman" w:cs="Times New Roman"/>
          <w:sz w:val="24"/>
          <w:szCs w:val="24"/>
        </w:rPr>
        <w:t>Этнотуристические</w:t>
      </w:r>
      <w:proofErr w:type="spellEnd"/>
      <w:r w:rsidRPr="00BF3065">
        <w:rPr>
          <w:rFonts w:ascii="Times New Roman" w:eastAsia="Calibri" w:hAnsi="Times New Roman" w:cs="Times New Roman"/>
          <w:sz w:val="24"/>
          <w:szCs w:val="24"/>
        </w:rPr>
        <w:t xml:space="preserve"> объекты и исторические села регионов бассейна рек </w:t>
      </w:r>
      <w:proofErr w:type="spellStart"/>
      <w:r w:rsidRPr="00BF3065">
        <w:rPr>
          <w:rFonts w:ascii="Times New Roman" w:eastAsia="Calibri" w:hAnsi="Times New Roman" w:cs="Times New Roman"/>
          <w:sz w:val="24"/>
          <w:szCs w:val="24"/>
        </w:rPr>
        <w:t>Синара</w:t>
      </w:r>
      <w:proofErr w:type="spellEnd"/>
      <w:r w:rsidRPr="00BF3065">
        <w:rPr>
          <w:rFonts w:ascii="Times New Roman" w:eastAsia="Calibri" w:hAnsi="Times New Roman" w:cs="Times New Roman"/>
          <w:sz w:val="24"/>
          <w:szCs w:val="24"/>
        </w:rPr>
        <w:t xml:space="preserve">, Исеть и Миасс и их туристический и воспитательный потенциал. </w:t>
      </w:r>
    </w:p>
    <w:p w:rsidR="00926C6E" w:rsidRPr="00BF3065" w:rsidRDefault="00926C6E" w:rsidP="00926C6E">
      <w:pPr>
        <w:numPr>
          <w:ilvl w:val="0"/>
          <w:numId w:val="1"/>
        </w:numPr>
        <w:tabs>
          <w:tab w:val="left" w:pos="284"/>
        </w:tabs>
        <w:spacing w:after="0"/>
        <w:ind w:left="0" w:firstLine="567"/>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Проблемы взаимоотношения человека и природы, истории и культуры в рамках преподавания в учебных заведениях</w:t>
      </w:r>
      <w:r>
        <w:rPr>
          <w:rFonts w:ascii="Times New Roman" w:eastAsia="Calibri" w:hAnsi="Times New Roman" w:cs="Times New Roman"/>
          <w:sz w:val="24"/>
          <w:szCs w:val="24"/>
        </w:rPr>
        <w:t xml:space="preserve"> (опыт работы)</w:t>
      </w:r>
      <w:r w:rsidRPr="00BF3065">
        <w:rPr>
          <w:rFonts w:ascii="Times New Roman" w:eastAsia="Calibri" w:hAnsi="Times New Roman" w:cs="Times New Roman"/>
          <w:sz w:val="24"/>
          <w:szCs w:val="24"/>
        </w:rPr>
        <w:t xml:space="preserve">. </w:t>
      </w:r>
    </w:p>
    <w:p w:rsidR="00926C6E" w:rsidRPr="00BF3065" w:rsidRDefault="00926C6E" w:rsidP="00926C6E">
      <w:pPr>
        <w:spacing w:after="0"/>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p w:rsidR="00926C6E" w:rsidRPr="00BF3065" w:rsidRDefault="00926C6E" w:rsidP="00926C6E">
      <w:pPr>
        <w:spacing w:after="0"/>
        <w:ind w:firstLine="708"/>
        <w:jc w:val="both"/>
        <w:rPr>
          <w:rFonts w:ascii="Times New Roman" w:eastAsia="Calibri" w:hAnsi="Times New Roman" w:cs="Times New Roman"/>
          <w:sz w:val="24"/>
          <w:szCs w:val="24"/>
        </w:rPr>
      </w:pPr>
      <w:r w:rsidRPr="00BF3065">
        <w:rPr>
          <w:rFonts w:ascii="Times New Roman" w:eastAsia="Calibri" w:hAnsi="Times New Roman" w:cs="Times New Roman"/>
          <w:b/>
          <w:i/>
          <w:sz w:val="24"/>
          <w:szCs w:val="24"/>
        </w:rPr>
        <w:t xml:space="preserve">Заявки для участия в работе конференции (с указанием Ф.И.О. (полностью), темы доклада, научной степени, научного и почетного звания, должности и места работы, адреса, контактных телефонов и электронной почты) просим направить </w:t>
      </w:r>
      <w:r w:rsidR="00B504C4">
        <w:rPr>
          <w:rFonts w:ascii="Times New Roman" w:eastAsia="Calibri" w:hAnsi="Times New Roman" w:cs="Times New Roman"/>
          <w:b/>
          <w:i/>
          <w:sz w:val="24"/>
          <w:szCs w:val="24"/>
        </w:rPr>
        <w:t>не позже</w:t>
      </w:r>
      <w:r w:rsidRPr="00BF3065">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24</w:t>
      </w:r>
      <w:r w:rsidRPr="00BF3065">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октября</w:t>
      </w:r>
      <w:r w:rsidRPr="00BF3065">
        <w:rPr>
          <w:rFonts w:ascii="Times New Roman" w:eastAsia="Calibri" w:hAnsi="Times New Roman" w:cs="Times New Roman"/>
          <w:b/>
          <w:i/>
          <w:sz w:val="24"/>
          <w:szCs w:val="24"/>
        </w:rPr>
        <w:t xml:space="preserve"> 202</w:t>
      </w:r>
      <w:r>
        <w:rPr>
          <w:rFonts w:ascii="Times New Roman" w:eastAsia="Calibri" w:hAnsi="Times New Roman" w:cs="Times New Roman"/>
          <w:b/>
          <w:i/>
          <w:sz w:val="24"/>
          <w:szCs w:val="24"/>
        </w:rPr>
        <w:t xml:space="preserve">4 </w:t>
      </w:r>
      <w:r w:rsidRPr="00BF3065">
        <w:rPr>
          <w:rFonts w:ascii="Times New Roman" w:eastAsia="Calibri" w:hAnsi="Times New Roman" w:cs="Times New Roman"/>
          <w:b/>
          <w:i/>
          <w:sz w:val="24"/>
          <w:szCs w:val="24"/>
        </w:rPr>
        <w:t>г. на электронный адрес:</w:t>
      </w:r>
      <w:r w:rsidRPr="00BF3065">
        <w:rPr>
          <w:sz w:val="24"/>
          <w:szCs w:val="24"/>
        </w:rPr>
        <w:t xml:space="preserve">  </w:t>
      </w:r>
      <w:proofErr w:type="spellStart"/>
      <w:r w:rsidRPr="008242A3">
        <w:rPr>
          <w:rFonts w:ascii="Times New Roman" w:hAnsi="Times New Roman" w:cs="Times New Roman"/>
          <w:sz w:val="24"/>
          <w:szCs w:val="24"/>
          <w:lang w:val="en-US"/>
        </w:rPr>
        <w:t>albert</w:t>
      </w:r>
      <w:proofErr w:type="spellEnd"/>
      <w:r w:rsidRPr="008242A3">
        <w:rPr>
          <w:rFonts w:ascii="Times New Roman" w:hAnsi="Times New Roman" w:cs="Times New Roman"/>
          <w:sz w:val="24"/>
          <w:szCs w:val="24"/>
        </w:rPr>
        <w:t>_</w:t>
      </w:r>
      <w:proofErr w:type="spellStart"/>
      <w:r w:rsidRPr="008242A3">
        <w:rPr>
          <w:rFonts w:ascii="Times New Roman" w:hAnsi="Times New Roman" w:cs="Times New Roman"/>
          <w:sz w:val="24"/>
          <w:szCs w:val="24"/>
          <w:lang w:val="en-US"/>
        </w:rPr>
        <w:t>burhan</w:t>
      </w:r>
      <w:proofErr w:type="spellEnd"/>
      <w:r w:rsidRPr="008242A3">
        <w:rPr>
          <w:rFonts w:ascii="Times New Roman" w:hAnsi="Times New Roman" w:cs="Times New Roman"/>
          <w:sz w:val="24"/>
          <w:szCs w:val="24"/>
        </w:rPr>
        <w:t>@</w:t>
      </w:r>
      <w:r w:rsidRPr="008242A3">
        <w:rPr>
          <w:rFonts w:ascii="Times New Roman" w:hAnsi="Times New Roman" w:cs="Times New Roman"/>
          <w:sz w:val="24"/>
          <w:szCs w:val="24"/>
          <w:lang w:val="en-US"/>
        </w:rPr>
        <w:t>list</w:t>
      </w:r>
      <w:r w:rsidRPr="008242A3">
        <w:rPr>
          <w:rFonts w:ascii="Times New Roman" w:hAnsi="Times New Roman" w:cs="Times New Roman"/>
          <w:sz w:val="24"/>
          <w:szCs w:val="24"/>
        </w:rPr>
        <w:t>.</w:t>
      </w:r>
      <w:proofErr w:type="spellStart"/>
      <w:r w:rsidRPr="008242A3">
        <w:rPr>
          <w:rFonts w:ascii="Times New Roman" w:hAnsi="Times New Roman" w:cs="Times New Roman"/>
          <w:sz w:val="24"/>
          <w:szCs w:val="24"/>
          <w:lang w:val="en-US"/>
        </w:rPr>
        <w:t>ru</w:t>
      </w:r>
      <w:proofErr w:type="spellEnd"/>
      <w:r w:rsidRPr="00BF3065">
        <w:rPr>
          <w:rFonts w:ascii="Calibri" w:eastAsia="Calibri" w:hAnsi="Calibri" w:cs="Times New Roman"/>
          <w:b/>
          <w:sz w:val="24"/>
          <w:szCs w:val="24"/>
        </w:rPr>
        <w:t xml:space="preserve">– </w:t>
      </w:r>
      <w:r w:rsidRPr="00BF3065">
        <w:rPr>
          <w:rFonts w:ascii="Times New Roman" w:eastAsia="Calibri" w:hAnsi="Times New Roman" w:cs="Times New Roman"/>
          <w:b/>
          <w:color w:val="000000"/>
          <w:sz w:val="24"/>
          <w:szCs w:val="24"/>
          <w:shd w:val="clear" w:color="auto" w:fill="FFFFFF"/>
        </w:rPr>
        <w:t xml:space="preserve">с указанием темы «Конференция: </w:t>
      </w:r>
      <w:proofErr w:type="spellStart"/>
      <w:proofErr w:type="gramStart"/>
      <w:r w:rsidRPr="00BF3065">
        <w:rPr>
          <w:rFonts w:ascii="Times New Roman" w:eastAsia="Calibri" w:hAnsi="Times New Roman" w:cs="Times New Roman"/>
          <w:b/>
          <w:color w:val="000000"/>
          <w:sz w:val="24"/>
          <w:szCs w:val="24"/>
          <w:shd w:val="clear" w:color="auto" w:fill="FFFFFF"/>
        </w:rPr>
        <w:t>Усть-Багаряк</w:t>
      </w:r>
      <w:proofErr w:type="spellEnd"/>
      <w:r w:rsidRPr="00BF3065">
        <w:rPr>
          <w:rFonts w:ascii="Times New Roman" w:eastAsia="Calibri" w:hAnsi="Times New Roman" w:cs="Times New Roman"/>
          <w:b/>
          <w:color w:val="000000"/>
          <w:sz w:val="24"/>
          <w:szCs w:val="24"/>
          <w:shd w:val="clear" w:color="auto" w:fill="FFFFFF"/>
        </w:rPr>
        <w:t xml:space="preserve"> – </w:t>
      </w:r>
      <w:proofErr w:type="spellStart"/>
      <w:r w:rsidRPr="00BF3065">
        <w:rPr>
          <w:rFonts w:ascii="Times New Roman" w:eastAsia="Calibri" w:hAnsi="Times New Roman" w:cs="Times New Roman"/>
          <w:b/>
          <w:sz w:val="24"/>
          <w:szCs w:val="24"/>
        </w:rPr>
        <w:t>Синара</w:t>
      </w:r>
      <w:proofErr w:type="spellEnd"/>
      <w:r w:rsidRPr="00BF3065">
        <w:rPr>
          <w:rFonts w:ascii="Times New Roman" w:eastAsia="Calibri" w:hAnsi="Times New Roman" w:cs="Times New Roman"/>
          <w:sz w:val="24"/>
          <w:szCs w:val="24"/>
        </w:rPr>
        <w:t xml:space="preserve"> </w:t>
      </w:r>
      <w:r w:rsidRPr="00BF3065">
        <w:rPr>
          <w:rFonts w:ascii="Times New Roman" w:eastAsia="Calibri" w:hAnsi="Times New Roman" w:cs="Times New Roman"/>
          <w:b/>
          <w:color w:val="000000"/>
          <w:sz w:val="24"/>
          <w:szCs w:val="24"/>
          <w:shd w:val="clear" w:color="auto" w:fill="FFFFFF"/>
        </w:rPr>
        <w:t>-202</w:t>
      </w:r>
      <w:r>
        <w:rPr>
          <w:rFonts w:ascii="Times New Roman" w:eastAsia="Calibri" w:hAnsi="Times New Roman" w:cs="Times New Roman"/>
          <w:b/>
          <w:color w:val="000000"/>
          <w:sz w:val="24"/>
          <w:szCs w:val="24"/>
          <w:shd w:val="clear" w:color="auto" w:fill="FFFFFF"/>
        </w:rPr>
        <w:t>4</w:t>
      </w:r>
      <w:r w:rsidRPr="00BF3065">
        <w:rPr>
          <w:rFonts w:ascii="Times New Roman" w:eastAsia="Calibri" w:hAnsi="Times New Roman" w:cs="Times New Roman"/>
          <w:b/>
          <w:color w:val="000000"/>
          <w:sz w:val="24"/>
          <w:szCs w:val="24"/>
          <w:shd w:val="clear" w:color="auto" w:fill="FFFFFF"/>
        </w:rPr>
        <w:t xml:space="preserve">»). </w:t>
      </w:r>
      <w:proofErr w:type="gramEnd"/>
    </w:p>
    <w:p w:rsidR="00926C6E" w:rsidRPr="00BF3065" w:rsidRDefault="00926C6E" w:rsidP="00926C6E">
      <w:pPr>
        <w:spacing w:after="0"/>
        <w:ind w:firstLine="708"/>
        <w:jc w:val="both"/>
        <w:rPr>
          <w:rFonts w:ascii="Times New Roman" w:eastAsia="Calibri" w:hAnsi="Times New Roman" w:cs="Times New Roman"/>
          <w:b/>
          <w:color w:val="000000"/>
          <w:sz w:val="24"/>
          <w:szCs w:val="24"/>
          <w:shd w:val="clear" w:color="auto" w:fill="FFFFFF"/>
        </w:rPr>
      </w:pPr>
      <w:r w:rsidRPr="00BF3065">
        <w:rPr>
          <w:rFonts w:ascii="Times New Roman" w:eastAsia="Calibri" w:hAnsi="Times New Roman" w:cs="Times New Roman"/>
          <w:sz w:val="24"/>
          <w:szCs w:val="24"/>
        </w:rPr>
        <w:t xml:space="preserve">Соответствующие тематике и содержанию </w:t>
      </w:r>
      <w:r w:rsidRPr="00BF3065">
        <w:rPr>
          <w:rFonts w:ascii="Times New Roman" w:eastAsia="Calibri" w:hAnsi="Times New Roman" w:cs="Times New Roman"/>
          <w:b/>
          <w:sz w:val="24"/>
          <w:szCs w:val="24"/>
        </w:rPr>
        <w:t>(правильно оформленные согласно требованию)</w:t>
      </w:r>
      <w:r w:rsidRPr="00BF3065">
        <w:rPr>
          <w:rFonts w:ascii="Times New Roman" w:eastAsia="Calibri" w:hAnsi="Times New Roman" w:cs="Times New Roman"/>
          <w:sz w:val="24"/>
          <w:szCs w:val="24"/>
        </w:rPr>
        <w:t xml:space="preserve"> материалы будут </w:t>
      </w:r>
      <w:r w:rsidRPr="00BF3065">
        <w:rPr>
          <w:rFonts w:ascii="Times New Roman" w:eastAsia="Calibri" w:hAnsi="Times New Roman" w:cs="Times New Roman"/>
          <w:b/>
          <w:sz w:val="24"/>
          <w:szCs w:val="24"/>
        </w:rPr>
        <w:t>опубликованы</w:t>
      </w:r>
      <w:r w:rsidRPr="00BF3065">
        <w:rPr>
          <w:rFonts w:ascii="Times New Roman" w:eastAsia="Calibri" w:hAnsi="Times New Roman" w:cs="Times New Roman"/>
          <w:sz w:val="24"/>
          <w:szCs w:val="24"/>
        </w:rPr>
        <w:t xml:space="preserve"> в научном </w:t>
      </w:r>
      <w:r w:rsidRPr="00BF3065">
        <w:rPr>
          <w:rFonts w:ascii="Times New Roman" w:eastAsia="Calibri" w:hAnsi="Times New Roman" w:cs="Times New Roman"/>
          <w:b/>
          <w:sz w:val="24"/>
          <w:szCs w:val="24"/>
        </w:rPr>
        <w:t>сборнике</w:t>
      </w:r>
      <w:r w:rsidRPr="00BF3065">
        <w:rPr>
          <w:rFonts w:ascii="Times New Roman" w:eastAsia="Calibri" w:hAnsi="Times New Roman" w:cs="Times New Roman"/>
          <w:sz w:val="24"/>
          <w:szCs w:val="24"/>
        </w:rPr>
        <w:t xml:space="preserve">, который будет издан </w:t>
      </w:r>
      <w:r>
        <w:rPr>
          <w:rFonts w:ascii="Times New Roman" w:eastAsia="Calibri" w:hAnsi="Times New Roman" w:cs="Times New Roman"/>
          <w:sz w:val="24"/>
          <w:szCs w:val="24"/>
        </w:rPr>
        <w:t xml:space="preserve">по итогам </w:t>
      </w:r>
      <w:r w:rsidRPr="00BF3065">
        <w:rPr>
          <w:rFonts w:ascii="Times New Roman" w:eastAsia="Calibri" w:hAnsi="Times New Roman" w:cs="Times New Roman"/>
          <w:sz w:val="24"/>
          <w:szCs w:val="24"/>
        </w:rPr>
        <w:t xml:space="preserve">конференции. </w:t>
      </w:r>
      <w:r w:rsidRPr="00BF3065">
        <w:rPr>
          <w:rFonts w:ascii="Times New Roman" w:eastAsia="Calibri" w:hAnsi="Times New Roman" w:cs="Times New Roman"/>
          <w:b/>
          <w:color w:val="000000"/>
          <w:sz w:val="24"/>
          <w:szCs w:val="24"/>
          <w:shd w:val="clear" w:color="auto" w:fill="FFFFFF"/>
        </w:rPr>
        <w:t xml:space="preserve">Статьи, которые не будут соответствовать требованиям и правилам оформления, а также поступившие позже указанного срока не будут приниматься. Сроки предоставления материалов для печати не позже </w:t>
      </w:r>
      <w:r>
        <w:rPr>
          <w:rFonts w:ascii="Times New Roman" w:eastAsia="Calibri" w:hAnsi="Times New Roman" w:cs="Times New Roman"/>
          <w:b/>
          <w:color w:val="000000"/>
          <w:sz w:val="24"/>
          <w:szCs w:val="24"/>
          <w:shd w:val="clear" w:color="auto" w:fill="FFFFFF"/>
        </w:rPr>
        <w:t>15 ноября</w:t>
      </w:r>
      <w:r w:rsidRPr="00BF3065">
        <w:rPr>
          <w:rFonts w:ascii="Times New Roman" w:eastAsia="Calibri" w:hAnsi="Times New Roman" w:cs="Times New Roman"/>
          <w:b/>
          <w:color w:val="000000"/>
          <w:sz w:val="24"/>
          <w:szCs w:val="24"/>
          <w:shd w:val="clear" w:color="auto" w:fill="FFFFFF"/>
        </w:rPr>
        <w:t xml:space="preserve"> 202</w:t>
      </w:r>
      <w:r>
        <w:rPr>
          <w:rFonts w:ascii="Times New Roman" w:eastAsia="Calibri" w:hAnsi="Times New Roman" w:cs="Times New Roman"/>
          <w:b/>
          <w:color w:val="000000"/>
          <w:sz w:val="24"/>
          <w:szCs w:val="24"/>
          <w:shd w:val="clear" w:color="auto" w:fill="FFFFFF"/>
        </w:rPr>
        <w:t>4</w:t>
      </w:r>
      <w:r w:rsidRPr="00BF3065">
        <w:rPr>
          <w:rFonts w:ascii="Times New Roman" w:eastAsia="Calibri" w:hAnsi="Times New Roman" w:cs="Times New Roman"/>
          <w:b/>
          <w:color w:val="000000"/>
          <w:sz w:val="24"/>
          <w:szCs w:val="24"/>
          <w:shd w:val="clear" w:color="auto" w:fill="FFFFFF"/>
        </w:rPr>
        <w:t xml:space="preserve"> г. </w:t>
      </w:r>
    </w:p>
    <w:p w:rsidR="00926C6E" w:rsidRPr="00BF3065" w:rsidRDefault="00926C6E" w:rsidP="00926C6E">
      <w:pPr>
        <w:spacing w:after="0"/>
        <w:ind w:firstLine="708"/>
        <w:jc w:val="both"/>
        <w:rPr>
          <w:rFonts w:ascii="Times New Roman" w:eastAsia="Calibri" w:hAnsi="Times New Roman" w:cs="Times New Roman"/>
          <w:sz w:val="24"/>
          <w:szCs w:val="24"/>
        </w:rPr>
      </w:pPr>
      <w:r w:rsidRPr="00BF3065">
        <w:rPr>
          <w:rFonts w:ascii="Times New Roman" w:eastAsia="Calibri" w:hAnsi="Times New Roman" w:cs="Times New Roman"/>
          <w:sz w:val="24"/>
          <w:szCs w:val="24"/>
        </w:rPr>
        <w:t xml:space="preserve">По вопросам заявок и издания Ваших статей в сборнике материалов, а также научно-организационным вопросам можно обратиться к отв. организатору - сопредседателю Оргкомитета по научно-организационной работе </w:t>
      </w:r>
      <w:proofErr w:type="spellStart"/>
      <w:r w:rsidRPr="00BF3065">
        <w:rPr>
          <w:rFonts w:ascii="Times New Roman" w:eastAsia="Calibri" w:hAnsi="Times New Roman" w:cs="Times New Roman"/>
          <w:b/>
          <w:sz w:val="24"/>
          <w:szCs w:val="24"/>
        </w:rPr>
        <w:t>Бурханову</w:t>
      </w:r>
      <w:proofErr w:type="spellEnd"/>
      <w:r w:rsidRPr="00BF3065">
        <w:rPr>
          <w:rFonts w:ascii="Times New Roman" w:eastAsia="Calibri" w:hAnsi="Times New Roman" w:cs="Times New Roman"/>
          <w:b/>
          <w:sz w:val="24"/>
          <w:szCs w:val="24"/>
        </w:rPr>
        <w:t xml:space="preserve"> Альберту </w:t>
      </w:r>
      <w:proofErr w:type="spellStart"/>
      <w:r w:rsidRPr="00BF3065">
        <w:rPr>
          <w:rFonts w:ascii="Times New Roman" w:eastAsia="Calibri" w:hAnsi="Times New Roman" w:cs="Times New Roman"/>
          <w:b/>
          <w:sz w:val="24"/>
          <w:szCs w:val="24"/>
        </w:rPr>
        <w:t>Ахметжановичу</w:t>
      </w:r>
      <w:proofErr w:type="spellEnd"/>
      <w:r w:rsidRPr="00BF3065">
        <w:rPr>
          <w:rFonts w:ascii="Times New Roman" w:eastAsia="Calibri" w:hAnsi="Times New Roman" w:cs="Times New Roman"/>
          <w:sz w:val="24"/>
          <w:szCs w:val="24"/>
        </w:rPr>
        <w:t xml:space="preserve">. Тел: 89172888388, 89050383809, </w:t>
      </w:r>
      <w:r w:rsidRPr="00BF3065">
        <w:rPr>
          <w:rFonts w:ascii="Times New Roman" w:eastAsia="Calibri" w:hAnsi="Times New Roman" w:cs="Times New Roman"/>
          <w:sz w:val="24"/>
          <w:szCs w:val="24"/>
          <w:lang w:val="en-US"/>
        </w:rPr>
        <w:t>e</w:t>
      </w:r>
      <w:r w:rsidRPr="00BF3065">
        <w:rPr>
          <w:rFonts w:ascii="Times New Roman" w:eastAsia="Calibri" w:hAnsi="Times New Roman" w:cs="Times New Roman"/>
          <w:sz w:val="24"/>
          <w:szCs w:val="24"/>
        </w:rPr>
        <w:t>-</w:t>
      </w:r>
      <w:r w:rsidRPr="00BF3065">
        <w:rPr>
          <w:rFonts w:ascii="Times New Roman" w:eastAsia="Calibri" w:hAnsi="Times New Roman" w:cs="Times New Roman"/>
          <w:sz w:val="24"/>
          <w:szCs w:val="24"/>
          <w:lang w:val="en-US"/>
        </w:rPr>
        <w:t>mail</w:t>
      </w:r>
      <w:r w:rsidRPr="00BF3065">
        <w:rPr>
          <w:rFonts w:ascii="Times New Roman" w:eastAsia="Calibri" w:hAnsi="Times New Roman" w:cs="Times New Roman"/>
          <w:sz w:val="24"/>
          <w:szCs w:val="24"/>
        </w:rPr>
        <w:t xml:space="preserve">: </w:t>
      </w:r>
      <w:proofErr w:type="spellStart"/>
      <w:r w:rsidRPr="009E5B3D">
        <w:rPr>
          <w:rFonts w:ascii="Times New Roman" w:hAnsi="Times New Roman" w:cs="Times New Roman"/>
          <w:b/>
          <w:sz w:val="24"/>
          <w:szCs w:val="24"/>
          <w:shd w:val="clear" w:color="auto" w:fill="F5F5F7"/>
          <w:lang w:val="en-US"/>
        </w:rPr>
        <w:t>albert</w:t>
      </w:r>
      <w:proofErr w:type="spellEnd"/>
      <w:r w:rsidRPr="009E5B3D">
        <w:rPr>
          <w:rFonts w:ascii="Times New Roman" w:hAnsi="Times New Roman" w:cs="Times New Roman"/>
          <w:b/>
          <w:sz w:val="24"/>
          <w:szCs w:val="24"/>
          <w:shd w:val="clear" w:color="auto" w:fill="F5F5F7"/>
        </w:rPr>
        <w:t>_</w:t>
      </w:r>
      <w:proofErr w:type="spellStart"/>
      <w:r w:rsidRPr="009E5B3D">
        <w:rPr>
          <w:rFonts w:ascii="Times New Roman" w:hAnsi="Times New Roman" w:cs="Times New Roman"/>
          <w:b/>
          <w:sz w:val="24"/>
          <w:szCs w:val="24"/>
          <w:shd w:val="clear" w:color="auto" w:fill="F5F5F7"/>
          <w:lang w:val="en-US"/>
        </w:rPr>
        <w:t>burhan</w:t>
      </w:r>
      <w:proofErr w:type="spellEnd"/>
      <w:r w:rsidRPr="009E5B3D">
        <w:rPr>
          <w:rFonts w:ascii="Times New Roman" w:hAnsi="Times New Roman" w:cs="Times New Roman"/>
          <w:b/>
          <w:sz w:val="24"/>
          <w:szCs w:val="24"/>
          <w:shd w:val="clear" w:color="auto" w:fill="F5F5F7"/>
        </w:rPr>
        <w:t>@</w:t>
      </w:r>
      <w:r w:rsidRPr="009E5B3D">
        <w:rPr>
          <w:rFonts w:ascii="Times New Roman" w:hAnsi="Times New Roman" w:cs="Times New Roman"/>
          <w:b/>
          <w:sz w:val="24"/>
          <w:szCs w:val="24"/>
          <w:shd w:val="clear" w:color="auto" w:fill="F5F5F7"/>
          <w:lang w:val="en-US"/>
        </w:rPr>
        <w:t>list</w:t>
      </w:r>
      <w:r w:rsidRPr="009E5B3D">
        <w:rPr>
          <w:rFonts w:ascii="Times New Roman" w:hAnsi="Times New Roman" w:cs="Times New Roman"/>
          <w:b/>
          <w:sz w:val="24"/>
          <w:szCs w:val="24"/>
          <w:shd w:val="clear" w:color="auto" w:fill="F5F5F7"/>
        </w:rPr>
        <w:t>.</w:t>
      </w:r>
      <w:proofErr w:type="spellStart"/>
      <w:r w:rsidRPr="009E5B3D">
        <w:rPr>
          <w:rFonts w:ascii="Times New Roman" w:hAnsi="Times New Roman" w:cs="Times New Roman"/>
          <w:b/>
          <w:sz w:val="24"/>
          <w:szCs w:val="24"/>
          <w:shd w:val="clear" w:color="auto" w:fill="F5F5F7"/>
          <w:lang w:val="en-US"/>
        </w:rPr>
        <w:t>ru</w:t>
      </w:r>
      <w:proofErr w:type="spellEnd"/>
      <w:r w:rsidRPr="009E5B3D">
        <w:rPr>
          <w:rFonts w:ascii="Times New Roman" w:hAnsi="Times New Roman" w:cs="Times New Roman"/>
          <w:b/>
          <w:sz w:val="24"/>
          <w:szCs w:val="24"/>
          <w:shd w:val="clear" w:color="auto" w:fill="F5F5F7"/>
        </w:rPr>
        <w:t>.</w:t>
      </w:r>
    </w:p>
    <w:p w:rsidR="00926C6E" w:rsidRPr="009E5B3D" w:rsidRDefault="00926C6E" w:rsidP="00926C6E">
      <w:pPr>
        <w:spacing w:after="0"/>
        <w:ind w:firstLine="708"/>
        <w:jc w:val="both"/>
        <w:rPr>
          <w:rFonts w:ascii="Times New Roman" w:eastAsia="Calibri" w:hAnsi="Times New Roman" w:cs="Times New Roman"/>
          <w:b/>
          <w:sz w:val="24"/>
          <w:szCs w:val="24"/>
        </w:rPr>
      </w:pPr>
      <w:r w:rsidRPr="00BF3065">
        <w:rPr>
          <w:rFonts w:ascii="Times New Roman" w:eastAsia="Calibri" w:hAnsi="Times New Roman" w:cs="Times New Roman"/>
          <w:sz w:val="24"/>
          <w:szCs w:val="24"/>
        </w:rPr>
        <w:t xml:space="preserve">По другим организационным вопросам можно обратиться </w:t>
      </w:r>
      <w:r w:rsidRPr="00BF3065">
        <w:rPr>
          <w:rFonts w:ascii="Times New Roman" w:eastAsia="Calibri" w:hAnsi="Times New Roman" w:cs="Times New Roman"/>
          <w:b/>
          <w:sz w:val="24"/>
          <w:szCs w:val="24"/>
        </w:rPr>
        <w:t>в Оргкомитет</w:t>
      </w:r>
      <w:r w:rsidRPr="00BF3065">
        <w:rPr>
          <w:rFonts w:ascii="Times New Roman" w:eastAsia="Calibri" w:hAnsi="Times New Roman" w:cs="Times New Roman"/>
          <w:sz w:val="24"/>
          <w:szCs w:val="24"/>
        </w:rPr>
        <w:t xml:space="preserve"> (представителям </w:t>
      </w:r>
      <w:proofErr w:type="spellStart"/>
      <w:r w:rsidRPr="00BF3065">
        <w:rPr>
          <w:rFonts w:ascii="Times New Roman" w:eastAsia="Calibri" w:hAnsi="Times New Roman" w:cs="Times New Roman"/>
          <w:sz w:val="24"/>
          <w:szCs w:val="24"/>
        </w:rPr>
        <w:t>Усть-Багарякской</w:t>
      </w:r>
      <w:proofErr w:type="spellEnd"/>
      <w:r w:rsidRPr="00BF3065">
        <w:rPr>
          <w:rFonts w:ascii="Times New Roman" w:eastAsia="Calibri" w:hAnsi="Times New Roman" w:cs="Times New Roman"/>
          <w:sz w:val="24"/>
          <w:szCs w:val="24"/>
        </w:rPr>
        <w:t xml:space="preserve"> СОШ </w:t>
      </w:r>
      <w:proofErr w:type="spellStart"/>
      <w:r w:rsidRPr="00BF3065">
        <w:rPr>
          <w:rFonts w:ascii="Times New Roman" w:eastAsia="Calibri" w:hAnsi="Times New Roman" w:cs="Times New Roman"/>
          <w:sz w:val="24"/>
          <w:szCs w:val="24"/>
        </w:rPr>
        <w:t>Кунашакского</w:t>
      </w:r>
      <w:proofErr w:type="spellEnd"/>
      <w:r w:rsidRPr="00BF3065">
        <w:rPr>
          <w:rFonts w:ascii="Times New Roman" w:eastAsia="Calibri" w:hAnsi="Times New Roman" w:cs="Times New Roman"/>
          <w:sz w:val="24"/>
          <w:szCs w:val="24"/>
        </w:rPr>
        <w:t xml:space="preserve"> района Челябинской области</w:t>
      </w:r>
      <w:r>
        <w:rPr>
          <w:rFonts w:ascii="Times New Roman" w:eastAsia="Calibri" w:hAnsi="Times New Roman" w:cs="Times New Roman"/>
          <w:sz w:val="24"/>
          <w:szCs w:val="24"/>
        </w:rPr>
        <w:t>)</w:t>
      </w:r>
      <w:r w:rsidRPr="00BF3065">
        <w:rPr>
          <w:rFonts w:ascii="Times New Roman" w:eastAsia="Calibri" w:hAnsi="Times New Roman" w:cs="Times New Roman"/>
          <w:sz w:val="24"/>
          <w:szCs w:val="24"/>
        </w:rPr>
        <w:t xml:space="preserve"> по телефонам: </w:t>
      </w:r>
      <w:r>
        <w:rPr>
          <w:rFonts w:ascii="Times New Roman" w:eastAsia="Calibri" w:hAnsi="Times New Roman" w:cs="Times New Roman"/>
          <w:sz w:val="24"/>
          <w:szCs w:val="24"/>
        </w:rPr>
        <w:t>8 (351) 48-75-206; 89193421798</w:t>
      </w:r>
      <w:r w:rsidRPr="00BF3065">
        <w:rPr>
          <w:rFonts w:ascii="Times New Roman" w:eastAsia="Calibri" w:hAnsi="Times New Roman" w:cs="Times New Roman"/>
          <w:sz w:val="24"/>
          <w:szCs w:val="24"/>
        </w:rPr>
        <w:t xml:space="preserve">, </w:t>
      </w:r>
      <w:r w:rsidRPr="009E5B3D">
        <w:rPr>
          <w:rFonts w:ascii="Times New Roman" w:eastAsia="Calibri" w:hAnsi="Times New Roman" w:cs="Times New Roman"/>
          <w:b/>
          <w:sz w:val="24"/>
          <w:szCs w:val="24"/>
          <w:lang w:val="en-US"/>
        </w:rPr>
        <w:t>e</w:t>
      </w:r>
      <w:r w:rsidRPr="009E5B3D">
        <w:rPr>
          <w:rFonts w:ascii="Times New Roman" w:eastAsia="Calibri" w:hAnsi="Times New Roman" w:cs="Times New Roman"/>
          <w:b/>
          <w:sz w:val="24"/>
          <w:szCs w:val="24"/>
        </w:rPr>
        <w:t>-</w:t>
      </w:r>
      <w:r w:rsidRPr="009E5B3D">
        <w:rPr>
          <w:rFonts w:ascii="Times New Roman" w:eastAsia="Calibri" w:hAnsi="Times New Roman" w:cs="Times New Roman"/>
          <w:b/>
          <w:sz w:val="24"/>
          <w:szCs w:val="24"/>
          <w:lang w:val="en-US"/>
        </w:rPr>
        <w:t>mail</w:t>
      </w:r>
      <w:r w:rsidRPr="009E5B3D">
        <w:rPr>
          <w:rFonts w:ascii="Times New Roman" w:eastAsia="Calibri" w:hAnsi="Times New Roman" w:cs="Times New Roman"/>
          <w:b/>
          <w:sz w:val="24"/>
          <w:szCs w:val="24"/>
        </w:rPr>
        <w:t xml:space="preserve">: </w:t>
      </w:r>
      <w:hyperlink r:id="rId16" w:history="1">
        <w:r w:rsidRPr="00DB6AB7">
          <w:rPr>
            <w:rStyle w:val="a6"/>
            <w:rFonts w:ascii="Times New Roman" w:eastAsia="Calibri" w:hAnsi="Times New Roman" w:cs="Times New Roman"/>
            <w:b/>
            <w:color w:val="auto"/>
            <w:sz w:val="24"/>
            <w:szCs w:val="24"/>
            <w:u w:val="none"/>
          </w:rPr>
          <w:t>74334_</w:t>
        </w:r>
        <w:r w:rsidRPr="00DB6AB7">
          <w:rPr>
            <w:rStyle w:val="a6"/>
            <w:rFonts w:ascii="Times New Roman" w:eastAsia="Calibri" w:hAnsi="Times New Roman" w:cs="Times New Roman"/>
            <w:b/>
            <w:color w:val="auto"/>
            <w:sz w:val="24"/>
            <w:szCs w:val="24"/>
            <w:u w:val="none"/>
            <w:lang w:val="en-US"/>
          </w:rPr>
          <w:t>s</w:t>
        </w:r>
        <w:r w:rsidRPr="00DB6AB7">
          <w:rPr>
            <w:rStyle w:val="a6"/>
            <w:rFonts w:ascii="Times New Roman" w:eastAsia="Calibri" w:hAnsi="Times New Roman" w:cs="Times New Roman"/>
            <w:b/>
            <w:color w:val="auto"/>
            <w:sz w:val="24"/>
            <w:szCs w:val="24"/>
            <w:u w:val="none"/>
          </w:rPr>
          <w:t>_015@</w:t>
        </w:r>
        <w:r w:rsidRPr="00DB6AB7">
          <w:rPr>
            <w:rStyle w:val="a6"/>
            <w:rFonts w:ascii="Times New Roman" w:eastAsia="Calibri" w:hAnsi="Times New Roman" w:cs="Times New Roman"/>
            <w:b/>
            <w:color w:val="auto"/>
            <w:sz w:val="24"/>
            <w:szCs w:val="24"/>
            <w:u w:val="none"/>
            <w:lang w:val="en-US"/>
          </w:rPr>
          <w:t>mail</w:t>
        </w:r>
        <w:r w:rsidRPr="00DB6AB7">
          <w:rPr>
            <w:rStyle w:val="a6"/>
            <w:rFonts w:ascii="Times New Roman" w:eastAsia="Calibri" w:hAnsi="Times New Roman" w:cs="Times New Roman"/>
            <w:b/>
            <w:color w:val="auto"/>
            <w:sz w:val="24"/>
            <w:szCs w:val="24"/>
            <w:u w:val="none"/>
          </w:rPr>
          <w:t>.</w:t>
        </w:r>
        <w:r w:rsidRPr="00DB6AB7">
          <w:rPr>
            <w:rStyle w:val="a6"/>
            <w:rFonts w:ascii="Times New Roman" w:eastAsia="Calibri" w:hAnsi="Times New Roman" w:cs="Times New Roman"/>
            <w:b/>
            <w:color w:val="auto"/>
            <w:sz w:val="24"/>
            <w:szCs w:val="24"/>
            <w:u w:val="none"/>
            <w:lang w:val="en-US"/>
          </w:rPr>
          <w:t>ru</w:t>
        </w:r>
      </w:hyperlink>
      <w:r>
        <w:rPr>
          <w:rFonts w:ascii="Times New Roman" w:eastAsia="Calibri" w:hAnsi="Times New Roman" w:cs="Times New Roman"/>
          <w:b/>
          <w:sz w:val="24"/>
          <w:szCs w:val="24"/>
        </w:rPr>
        <w:t xml:space="preserve">, либо </w:t>
      </w:r>
      <w:r w:rsidRPr="006E6568">
        <w:rPr>
          <w:rFonts w:ascii="Times New Roman" w:eastAsia="Calibri" w:hAnsi="Times New Roman" w:cs="Times New Roman"/>
          <w:b/>
          <w:sz w:val="24"/>
          <w:szCs w:val="24"/>
        </w:rPr>
        <w:t>89822917392 89193544035@mail.ru</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Газизовой</w:t>
      </w:r>
      <w:proofErr w:type="spellEnd"/>
      <w:r>
        <w:rPr>
          <w:rFonts w:ascii="Times New Roman" w:eastAsia="Calibri" w:hAnsi="Times New Roman" w:cs="Times New Roman"/>
          <w:b/>
          <w:sz w:val="24"/>
          <w:szCs w:val="24"/>
        </w:rPr>
        <w:t xml:space="preserve"> Э.Р. (руководителю МОО по сохранению и развитию татарской культуры, традиций и языка </w:t>
      </w:r>
      <w:proofErr w:type="spellStart"/>
      <w:r>
        <w:rPr>
          <w:rFonts w:ascii="Times New Roman" w:eastAsia="Calibri" w:hAnsi="Times New Roman" w:cs="Times New Roman"/>
          <w:b/>
          <w:sz w:val="24"/>
          <w:szCs w:val="24"/>
        </w:rPr>
        <w:t>Усть-Багарякского</w:t>
      </w:r>
      <w:proofErr w:type="spellEnd"/>
      <w:r>
        <w:rPr>
          <w:rFonts w:ascii="Times New Roman" w:eastAsia="Calibri" w:hAnsi="Times New Roman" w:cs="Times New Roman"/>
          <w:b/>
          <w:sz w:val="24"/>
          <w:szCs w:val="24"/>
        </w:rPr>
        <w:t xml:space="preserve"> поселения). </w:t>
      </w:r>
    </w:p>
    <w:p w:rsidR="00926C6E" w:rsidRPr="00BF3065" w:rsidRDefault="00926C6E" w:rsidP="00926C6E">
      <w:pPr>
        <w:spacing w:after="0"/>
        <w:ind w:firstLine="708"/>
        <w:jc w:val="both"/>
        <w:rPr>
          <w:rFonts w:ascii="Times New Roman" w:eastAsia="Calibri" w:hAnsi="Times New Roman" w:cs="Times New Roman"/>
          <w:b/>
          <w:sz w:val="24"/>
          <w:szCs w:val="24"/>
        </w:rPr>
      </w:pPr>
      <w:r w:rsidRPr="00BF3065">
        <w:rPr>
          <w:rFonts w:ascii="Times New Roman" w:eastAsia="Calibri" w:hAnsi="Times New Roman" w:cs="Times New Roman"/>
          <w:b/>
          <w:sz w:val="24"/>
          <w:szCs w:val="24"/>
        </w:rPr>
        <w:t xml:space="preserve">Дополнительно о программе конференции и по вопросам приезда для участия в конференции Оргкомитет сообщит после </w:t>
      </w:r>
      <w:r>
        <w:rPr>
          <w:rFonts w:ascii="Times New Roman" w:eastAsia="Calibri" w:hAnsi="Times New Roman" w:cs="Times New Roman"/>
          <w:b/>
          <w:sz w:val="24"/>
          <w:szCs w:val="24"/>
        </w:rPr>
        <w:t>2</w:t>
      </w:r>
      <w:r w:rsidRPr="00BF3065">
        <w:rPr>
          <w:rFonts w:ascii="Times New Roman" w:eastAsia="Calibri" w:hAnsi="Times New Roman" w:cs="Times New Roman"/>
          <w:b/>
          <w:sz w:val="24"/>
          <w:szCs w:val="24"/>
        </w:rPr>
        <w:t xml:space="preserve">5 </w:t>
      </w:r>
      <w:r>
        <w:rPr>
          <w:rFonts w:ascii="Times New Roman" w:eastAsia="Calibri" w:hAnsi="Times New Roman" w:cs="Times New Roman"/>
          <w:b/>
          <w:sz w:val="24"/>
          <w:szCs w:val="24"/>
        </w:rPr>
        <w:t>октября</w:t>
      </w:r>
      <w:r w:rsidRPr="00BF3065">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4</w:t>
      </w:r>
      <w:r w:rsidRPr="00BF3065">
        <w:rPr>
          <w:rFonts w:ascii="Times New Roman" w:eastAsia="Calibri" w:hAnsi="Times New Roman" w:cs="Times New Roman"/>
          <w:b/>
          <w:sz w:val="24"/>
          <w:szCs w:val="24"/>
        </w:rPr>
        <w:t> г., после получения ваших заявок, (каждому персонально) в форме информационного письма №2.</w:t>
      </w:r>
    </w:p>
    <w:p w:rsidR="00926C6E" w:rsidRPr="008078F6" w:rsidRDefault="00926C6E" w:rsidP="00926C6E">
      <w:pPr>
        <w:spacing w:after="0"/>
        <w:ind w:firstLine="709"/>
        <w:jc w:val="both"/>
        <w:rPr>
          <w:rFonts w:ascii="Times New Roman" w:eastAsia="Calibri" w:hAnsi="Times New Roman" w:cs="Times New Roman"/>
          <w:b/>
        </w:rPr>
      </w:pPr>
      <w:r w:rsidRPr="008078F6">
        <w:rPr>
          <w:rFonts w:ascii="Times New Roman" w:eastAsia="Calibri" w:hAnsi="Times New Roman" w:cs="Times New Roman"/>
          <w:b/>
        </w:rPr>
        <w:t xml:space="preserve">Свои предложения и рекомендации по подготовке и проведению названной конференции можете прислать в письменной форме до </w:t>
      </w:r>
      <w:r w:rsidR="00B504C4">
        <w:rPr>
          <w:rFonts w:ascii="Times New Roman" w:eastAsia="Calibri" w:hAnsi="Times New Roman" w:cs="Times New Roman"/>
          <w:b/>
        </w:rPr>
        <w:t>24</w:t>
      </w:r>
      <w:r w:rsidRPr="008078F6">
        <w:rPr>
          <w:rFonts w:ascii="Times New Roman" w:eastAsia="Calibri" w:hAnsi="Times New Roman" w:cs="Times New Roman"/>
          <w:b/>
        </w:rPr>
        <w:t xml:space="preserve"> </w:t>
      </w:r>
      <w:r w:rsidR="00B504C4">
        <w:rPr>
          <w:rFonts w:ascii="Times New Roman" w:eastAsia="Calibri" w:hAnsi="Times New Roman" w:cs="Times New Roman"/>
          <w:b/>
        </w:rPr>
        <w:t>окт</w:t>
      </w:r>
      <w:r w:rsidRPr="008078F6">
        <w:rPr>
          <w:rFonts w:ascii="Times New Roman" w:eastAsia="Calibri" w:hAnsi="Times New Roman" w:cs="Times New Roman"/>
          <w:b/>
        </w:rPr>
        <w:t>ября 202</w:t>
      </w:r>
      <w:r w:rsidR="00B504C4">
        <w:rPr>
          <w:rFonts w:ascii="Times New Roman" w:eastAsia="Calibri" w:hAnsi="Times New Roman" w:cs="Times New Roman"/>
          <w:b/>
        </w:rPr>
        <w:t>4</w:t>
      </w:r>
      <w:r w:rsidRPr="008078F6">
        <w:rPr>
          <w:rFonts w:ascii="Times New Roman" w:eastAsia="Calibri" w:hAnsi="Times New Roman" w:cs="Times New Roman"/>
          <w:b/>
        </w:rPr>
        <w:t xml:space="preserve"> года. Оргкомитет заранее благодарит за ваши ценные советы и предложения!</w:t>
      </w:r>
    </w:p>
    <w:p w:rsidR="00926C6E" w:rsidRPr="008078F6" w:rsidRDefault="00926C6E" w:rsidP="00926C6E">
      <w:pPr>
        <w:spacing w:after="0"/>
        <w:ind w:firstLine="708"/>
        <w:jc w:val="both"/>
        <w:rPr>
          <w:rFonts w:ascii="Times New Roman" w:eastAsia="Calibri" w:hAnsi="Times New Roman" w:cs="Times New Roman"/>
          <w:b/>
        </w:rPr>
      </w:pPr>
      <w:r w:rsidRPr="008078F6">
        <w:rPr>
          <w:rFonts w:ascii="Times New Roman" w:eastAsia="Calibri" w:hAnsi="Times New Roman" w:cs="Times New Roman"/>
          <w:b/>
        </w:rPr>
        <w:t xml:space="preserve">Среди поступивших заявок с докладами и статьями приоритетными будут считаться темы, посвященные объектам природы и памятникам историко-культурного наследия, истории  и культуры сел и деревень (в том числе), жизни и деятельности, творчества и духовного наследия выдающихся земляков и истории населенных пунктов бассейнов рек </w:t>
      </w:r>
      <w:proofErr w:type="spellStart"/>
      <w:r w:rsidRPr="008078F6">
        <w:rPr>
          <w:rFonts w:ascii="Times New Roman" w:eastAsia="Calibri" w:hAnsi="Times New Roman" w:cs="Times New Roman"/>
          <w:b/>
        </w:rPr>
        <w:t>Синара</w:t>
      </w:r>
      <w:proofErr w:type="spellEnd"/>
      <w:r w:rsidRPr="008078F6">
        <w:rPr>
          <w:rFonts w:ascii="Times New Roman" w:eastAsia="Calibri" w:hAnsi="Times New Roman" w:cs="Times New Roman"/>
          <w:b/>
        </w:rPr>
        <w:t xml:space="preserve">, Исеть и Миасс и других регионов Урала. </w:t>
      </w:r>
    </w:p>
    <w:p w:rsidR="00926C6E" w:rsidRPr="008078F6" w:rsidRDefault="00926C6E" w:rsidP="00926C6E">
      <w:pPr>
        <w:spacing w:after="0"/>
        <w:ind w:firstLine="708"/>
        <w:jc w:val="both"/>
        <w:rPr>
          <w:rFonts w:ascii="Times New Roman" w:eastAsia="Calibri" w:hAnsi="Times New Roman" w:cs="Times New Roman"/>
          <w:b/>
        </w:rPr>
      </w:pPr>
      <w:r w:rsidRPr="008078F6">
        <w:rPr>
          <w:rFonts w:ascii="Times New Roman" w:eastAsia="Calibri" w:hAnsi="Times New Roman" w:cs="Times New Roman"/>
          <w:b/>
        </w:rPr>
        <w:t>Заявки и статьи, оформленные без учета предложенных требований и не по тематике, в программу конференции включаться не будут.</w:t>
      </w:r>
    </w:p>
    <w:p w:rsidR="00926C6E" w:rsidRPr="00BF3065" w:rsidRDefault="00926C6E" w:rsidP="00926C6E">
      <w:pPr>
        <w:spacing w:after="0"/>
        <w:ind w:firstLine="708"/>
        <w:jc w:val="right"/>
        <w:rPr>
          <w:rFonts w:ascii="Times New Roman" w:eastAsia="Calibri" w:hAnsi="Times New Roman" w:cs="Times New Roman"/>
          <w:b/>
          <w:sz w:val="24"/>
          <w:szCs w:val="24"/>
        </w:rPr>
      </w:pPr>
      <w:r w:rsidRPr="00BF3065">
        <w:rPr>
          <w:rFonts w:ascii="Times New Roman" w:eastAsia="Calibri" w:hAnsi="Times New Roman" w:cs="Times New Roman"/>
          <w:b/>
          <w:sz w:val="24"/>
          <w:szCs w:val="24"/>
        </w:rPr>
        <w:t>ОРГКОМИТЕТ</w:t>
      </w:r>
    </w:p>
    <w:p w:rsidR="00926C6E" w:rsidRPr="008078F6" w:rsidRDefault="00926C6E" w:rsidP="00926C6E">
      <w:pPr>
        <w:spacing w:after="0"/>
        <w:contextualSpacing/>
        <w:jc w:val="right"/>
        <w:rPr>
          <w:rFonts w:ascii="Times New Roman" w:eastAsia="Calibri" w:hAnsi="Times New Roman" w:cs="Times New Roman"/>
          <w:b/>
          <w:noProof/>
          <w:szCs w:val="24"/>
          <w:lang w:eastAsia="ru-RU"/>
        </w:rPr>
      </w:pPr>
      <w:r w:rsidRPr="008078F6">
        <w:rPr>
          <w:rFonts w:ascii="Times New Roman" w:eastAsia="Calibri" w:hAnsi="Times New Roman" w:cs="Times New Roman"/>
          <w:b/>
          <w:noProof/>
          <w:szCs w:val="24"/>
          <w:lang w:eastAsia="ru-RU"/>
        </w:rPr>
        <w:t>ПРИЛОЖЕНИЕ</w:t>
      </w:r>
    </w:p>
    <w:p w:rsidR="00926C6E" w:rsidRPr="008078F6" w:rsidRDefault="00926C6E" w:rsidP="00926C6E">
      <w:pPr>
        <w:spacing w:after="0"/>
        <w:jc w:val="center"/>
        <w:rPr>
          <w:rFonts w:ascii="Times New Roman" w:eastAsia="Calibri" w:hAnsi="Times New Roman" w:cs="Times New Roman"/>
          <w:b/>
          <w:szCs w:val="24"/>
        </w:rPr>
      </w:pPr>
      <w:r w:rsidRPr="008078F6">
        <w:rPr>
          <w:rFonts w:ascii="Times New Roman" w:eastAsia="Calibri" w:hAnsi="Times New Roman" w:cs="Times New Roman"/>
          <w:b/>
          <w:szCs w:val="24"/>
        </w:rPr>
        <w:t>Требования к публикации докладов участников конференции</w:t>
      </w:r>
    </w:p>
    <w:p w:rsidR="00926C6E" w:rsidRPr="008078F6" w:rsidRDefault="00926C6E" w:rsidP="00926C6E">
      <w:pPr>
        <w:spacing w:after="0"/>
        <w:ind w:firstLine="708"/>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lastRenderedPageBreak/>
        <w:t xml:space="preserve">1. </w:t>
      </w:r>
      <w:proofErr w:type="gramStart"/>
      <w:r w:rsidRPr="008078F6">
        <w:rPr>
          <w:rFonts w:ascii="Times New Roman" w:eastAsia="Times New Roman" w:hAnsi="Times New Roman" w:cs="Times New Roman"/>
          <w:color w:val="000000"/>
          <w:szCs w:val="24"/>
        </w:rPr>
        <w:t xml:space="preserve">Текст доклада в виде статьи должен быть представлен не позднее </w:t>
      </w:r>
      <w:r w:rsidRPr="008078F6">
        <w:rPr>
          <w:rFonts w:ascii="Times New Roman" w:eastAsia="Times New Roman" w:hAnsi="Times New Roman" w:cs="Times New Roman"/>
          <w:b/>
          <w:color w:val="000000"/>
          <w:szCs w:val="24"/>
        </w:rPr>
        <w:t>10 декабря 202</w:t>
      </w:r>
      <w:r>
        <w:rPr>
          <w:rFonts w:ascii="Times New Roman" w:eastAsia="Times New Roman" w:hAnsi="Times New Roman" w:cs="Times New Roman"/>
          <w:b/>
          <w:color w:val="000000"/>
          <w:szCs w:val="24"/>
        </w:rPr>
        <w:t>4</w:t>
      </w:r>
      <w:r w:rsidRPr="008078F6">
        <w:rPr>
          <w:rFonts w:ascii="Times New Roman" w:eastAsia="Times New Roman" w:hAnsi="Times New Roman" w:cs="Times New Roman"/>
          <w:b/>
          <w:color w:val="000000"/>
          <w:szCs w:val="24"/>
        </w:rPr>
        <w:t xml:space="preserve"> года</w:t>
      </w:r>
      <w:r w:rsidRPr="008078F6">
        <w:rPr>
          <w:rFonts w:ascii="Times New Roman" w:eastAsia="Times New Roman" w:hAnsi="Times New Roman" w:cs="Times New Roman"/>
          <w:color w:val="000000"/>
          <w:szCs w:val="24"/>
        </w:rPr>
        <w:t xml:space="preserve"> в электронном варианте на диске (</w:t>
      </w:r>
      <w:r w:rsidRPr="008078F6">
        <w:rPr>
          <w:rFonts w:ascii="Times New Roman" w:eastAsia="Times New Roman" w:hAnsi="Times New Roman" w:cs="Times New Roman"/>
          <w:color w:val="000000"/>
          <w:szCs w:val="24"/>
          <w:lang w:val="en-US"/>
        </w:rPr>
        <w:t>CD</w:t>
      </w:r>
      <w:r w:rsidRPr="008078F6">
        <w:rPr>
          <w:rFonts w:ascii="Times New Roman" w:eastAsia="Times New Roman" w:hAnsi="Times New Roman" w:cs="Times New Roman"/>
          <w:color w:val="000000"/>
          <w:szCs w:val="24"/>
        </w:rPr>
        <w:t xml:space="preserve">) или по электронному адресу: </w:t>
      </w:r>
      <w:hyperlink r:id="rId17" w:history="1">
        <w:r w:rsidRPr="008078F6">
          <w:rPr>
            <w:rStyle w:val="a6"/>
            <w:rFonts w:ascii="Times New Roman" w:hAnsi="Times New Roman" w:cs="Times New Roman"/>
            <w:szCs w:val="24"/>
            <w:u w:val="none"/>
            <w:lang w:val="en-US"/>
          </w:rPr>
          <w:t>albert</w:t>
        </w:r>
        <w:r w:rsidRPr="008078F6">
          <w:rPr>
            <w:rStyle w:val="a6"/>
            <w:rFonts w:ascii="Times New Roman" w:hAnsi="Times New Roman" w:cs="Times New Roman"/>
            <w:szCs w:val="24"/>
            <w:u w:val="none"/>
          </w:rPr>
          <w:t>_</w:t>
        </w:r>
        <w:r w:rsidRPr="008078F6">
          <w:rPr>
            <w:rStyle w:val="a6"/>
            <w:rFonts w:ascii="Times New Roman" w:hAnsi="Times New Roman" w:cs="Times New Roman"/>
            <w:szCs w:val="24"/>
            <w:u w:val="none"/>
            <w:lang w:val="en-US"/>
          </w:rPr>
          <w:t>burhan</w:t>
        </w:r>
        <w:r w:rsidRPr="008078F6">
          <w:rPr>
            <w:rStyle w:val="a6"/>
            <w:rFonts w:ascii="Times New Roman" w:hAnsi="Times New Roman" w:cs="Times New Roman"/>
            <w:szCs w:val="24"/>
            <w:u w:val="none"/>
          </w:rPr>
          <w:t>@</w:t>
        </w:r>
        <w:r w:rsidRPr="008078F6">
          <w:rPr>
            <w:rStyle w:val="a6"/>
            <w:rFonts w:ascii="Times New Roman" w:hAnsi="Times New Roman" w:cs="Times New Roman"/>
            <w:szCs w:val="24"/>
            <w:u w:val="none"/>
            <w:lang w:val="en-US"/>
          </w:rPr>
          <w:t>list</w:t>
        </w:r>
        <w:r w:rsidRPr="008078F6">
          <w:rPr>
            <w:rStyle w:val="a6"/>
            <w:rFonts w:ascii="Times New Roman" w:hAnsi="Times New Roman" w:cs="Times New Roman"/>
            <w:szCs w:val="24"/>
            <w:u w:val="none"/>
          </w:rPr>
          <w:t>.</w:t>
        </w:r>
        <w:r w:rsidRPr="008078F6">
          <w:rPr>
            <w:rStyle w:val="a6"/>
            <w:rFonts w:ascii="Times New Roman" w:hAnsi="Times New Roman" w:cs="Times New Roman"/>
            <w:szCs w:val="24"/>
            <w:u w:val="none"/>
            <w:lang w:val="en-US"/>
          </w:rPr>
          <w:t>ru</w:t>
        </w:r>
      </w:hyperlink>
      <w:r w:rsidRPr="008078F6">
        <w:rPr>
          <w:rFonts w:ascii="Times New Roman" w:eastAsia="Calibri" w:hAnsi="Times New Roman" w:cs="Times New Roman"/>
          <w:szCs w:val="24"/>
        </w:rPr>
        <w:t xml:space="preserve"> </w:t>
      </w:r>
      <w:r w:rsidRPr="008078F6">
        <w:rPr>
          <w:rFonts w:ascii="Times New Roman" w:eastAsia="Times New Roman" w:hAnsi="Times New Roman" w:cs="Times New Roman"/>
          <w:color w:val="000000"/>
          <w:szCs w:val="24"/>
        </w:rPr>
        <w:t>(в теме письма указать:</w:t>
      </w:r>
      <w:proofErr w:type="gramEnd"/>
      <w:r w:rsidRPr="008078F6">
        <w:rPr>
          <w:rFonts w:ascii="Times New Roman" w:eastAsia="Times New Roman" w:hAnsi="Times New Roman" w:cs="Times New Roman"/>
          <w:color w:val="000000"/>
          <w:szCs w:val="24"/>
        </w:rPr>
        <w:t xml:space="preserve"> «</w:t>
      </w:r>
      <w:r w:rsidRPr="008078F6">
        <w:rPr>
          <w:rFonts w:ascii="Times New Roman" w:eastAsia="Times New Roman" w:hAnsi="Times New Roman" w:cs="Times New Roman"/>
          <w:b/>
          <w:color w:val="000000"/>
          <w:szCs w:val="24"/>
        </w:rPr>
        <w:t xml:space="preserve">Конференция: </w:t>
      </w:r>
      <w:proofErr w:type="spellStart"/>
      <w:proofErr w:type="gramStart"/>
      <w:r w:rsidRPr="008078F6">
        <w:rPr>
          <w:rFonts w:ascii="Times New Roman" w:eastAsia="Calibri" w:hAnsi="Times New Roman" w:cs="Times New Roman"/>
          <w:b/>
          <w:color w:val="000000"/>
          <w:szCs w:val="24"/>
          <w:shd w:val="clear" w:color="auto" w:fill="FFFFFF"/>
        </w:rPr>
        <w:t>Усть-Багаряк</w:t>
      </w:r>
      <w:proofErr w:type="spellEnd"/>
      <w:r w:rsidRPr="008078F6">
        <w:rPr>
          <w:rFonts w:ascii="Times New Roman" w:eastAsia="Calibri" w:hAnsi="Times New Roman" w:cs="Times New Roman"/>
          <w:b/>
          <w:color w:val="000000"/>
          <w:szCs w:val="24"/>
          <w:shd w:val="clear" w:color="auto" w:fill="FFFFFF"/>
        </w:rPr>
        <w:t xml:space="preserve"> – </w:t>
      </w:r>
      <w:proofErr w:type="spellStart"/>
      <w:r w:rsidRPr="008078F6">
        <w:rPr>
          <w:rFonts w:ascii="Times New Roman" w:eastAsia="Calibri" w:hAnsi="Times New Roman" w:cs="Times New Roman"/>
          <w:b/>
          <w:color w:val="000000"/>
          <w:szCs w:val="24"/>
          <w:shd w:val="clear" w:color="auto" w:fill="FFFFFF"/>
        </w:rPr>
        <w:t>Синара</w:t>
      </w:r>
      <w:proofErr w:type="spellEnd"/>
      <w:r w:rsidRPr="008078F6">
        <w:rPr>
          <w:rFonts w:ascii="Times New Roman" w:eastAsia="Calibri" w:hAnsi="Times New Roman" w:cs="Times New Roman"/>
          <w:b/>
          <w:color w:val="000000"/>
          <w:szCs w:val="24"/>
          <w:shd w:val="clear" w:color="auto" w:fill="FFFFFF"/>
        </w:rPr>
        <w:t xml:space="preserve"> -202</w:t>
      </w:r>
      <w:r>
        <w:rPr>
          <w:rFonts w:ascii="Times New Roman" w:eastAsia="Calibri" w:hAnsi="Times New Roman" w:cs="Times New Roman"/>
          <w:b/>
          <w:color w:val="000000"/>
          <w:szCs w:val="24"/>
          <w:shd w:val="clear" w:color="auto" w:fill="FFFFFF"/>
        </w:rPr>
        <w:t>4</w:t>
      </w:r>
      <w:r w:rsidRPr="008078F6">
        <w:rPr>
          <w:rFonts w:ascii="Times New Roman" w:eastAsia="Times New Roman" w:hAnsi="Times New Roman" w:cs="Times New Roman"/>
          <w:b/>
          <w:color w:val="000000"/>
          <w:szCs w:val="24"/>
        </w:rPr>
        <w:t>»).</w:t>
      </w:r>
      <w:proofErr w:type="gramEnd"/>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2. </w:t>
      </w:r>
      <w:r w:rsidRPr="008078F6">
        <w:rPr>
          <w:rFonts w:ascii="Times New Roman" w:eastAsia="Times New Roman" w:hAnsi="Times New Roman" w:cs="Times New Roman"/>
          <w:color w:val="000000"/>
          <w:szCs w:val="24"/>
        </w:rPr>
        <w:t>Объем статьи не должен превышать 15 страниц.</w:t>
      </w:r>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3. </w:t>
      </w:r>
      <w:r w:rsidRPr="008078F6">
        <w:rPr>
          <w:rFonts w:ascii="Times New Roman" w:eastAsia="Times New Roman" w:hAnsi="Times New Roman" w:cs="Times New Roman"/>
          <w:color w:val="000000"/>
          <w:szCs w:val="24"/>
        </w:rPr>
        <w:t>Поля. Сверху и снизу - по 2 см; слева и справа - по 2 см. Нумерация страниц в электронном варианте не представляется.</w:t>
      </w:r>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4. </w:t>
      </w:r>
      <w:r w:rsidRPr="008078F6">
        <w:rPr>
          <w:rFonts w:ascii="Times New Roman" w:eastAsia="Times New Roman" w:hAnsi="Times New Roman" w:cs="Times New Roman"/>
          <w:color w:val="000000"/>
          <w:szCs w:val="24"/>
        </w:rPr>
        <w:t xml:space="preserve">Заголовок. В верхнем правом углу жирным шрифтом (жирным, 16 </w:t>
      </w:r>
      <w:proofErr w:type="spellStart"/>
      <w:proofErr w:type="gramStart"/>
      <w:r w:rsidRPr="008078F6">
        <w:rPr>
          <w:rFonts w:ascii="Times New Roman" w:eastAsia="Times New Roman" w:hAnsi="Times New Roman" w:cs="Times New Roman"/>
          <w:color w:val="000000"/>
          <w:szCs w:val="24"/>
        </w:rPr>
        <w:t>п</w:t>
      </w:r>
      <w:proofErr w:type="spellEnd"/>
      <w:proofErr w:type="gramEnd"/>
      <w:r w:rsidRPr="008078F6">
        <w:rPr>
          <w:rFonts w:ascii="Times New Roman" w:eastAsia="Times New Roman" w:hAnsi="Times New Roman" w:cs="Times New Roman"/>
          <w:color w:val="000000"/>
          <w:szCs w:val="24"/>
        </w:rPr>
        <w:t xml:space="preserve"> т) – фамилия и инициалы автора. Далее по центру также жирным шрифтом </w:t>
      </w:r>
      <w:r w:rsidRPr="008078F6">
        <w:rPr>
          <w:rFonts w:ascii="Times New Roman" w:eastAsia="Times New Roman" w:hAnsi="Times New Roman" w:cs="Times New Roman"/>
          <w:color w:val="000000"/>
          <w:szCs w:val="24"/>
          <w:lang w:val="en-US"/>
        </w:rPr>
        <w:t>Times</w:t>
      </w:r>
      <w:r w:rsidRPr="008078F6">
        <w:rPr>
          <w:rFonts w:ascii="Times New Roman" w:eastAsia="Times New Roman" w:hAnsi="Times New Roman" w:cs="Times New Roman"/>
          <w:color w:val="000000"/>
          <w:szCs w:val="24"/>
        </w:rPr>
        <w:t xml:space="preserve"> </w:t>
      </w:r>
      <w:r w:rsidRPr="008078F6">
        <w:rPr>
          <w:rFonts w:ascii="Times New Roman" w:eastAsia="Times New Roman" w:hAnsi="Times New Roman" w:cs="Times New Roman"/>
          <w:color w:val="000000"/>
          <w:szCs w:val="24"/>
          <w:lang w:val="en-US"/>
        </w:rPr>
        <w:t>New</w:t>
      </w:r>
      <w:r w:rsidRPr="008078F6">
        <w:rPr>
          <w:rFonts w:ascii="Times New Roman" w:eastAsia="Times New Roman" w:hAnsi="Times New Roman" w:cs="Times New Roman"/>
          <w:color w:val="000000"/>
          <w:szCs w:val="24"/>
        </w:rPr>
        <w:t xml:space="preserve"> </w:t>
      </w:r>
      <w:r w:rsidRPr="008078F6">
        <w:rPr>
          <w:rFonts w:ascii="Times New Roman" w:eastAsia="Times New Roman" w:hAnsi="Times New Roman" w:cs="Times New Roman"/>
          <w:color w:val="000000"/>
          <w:szCs w:val="24"/>
          <w:lang w:val="en-US"/>
        </w:rPr>
        <w:t>Roman</w:t>
      </w:r>
      <w:r w:rsidRPr="008078F6">
        <w:rPr>
          <w:rFonts w:ascii="Times New Roman" w:eastAsia="Times New Roman" w:hAnsi="Times New Roman" w:cs="Times New Roman"/>
          <w:color w:val="000000"/>
          <w:szCs w:val="24"/>
        </w:rPr>
        <w:t xml:space="preserve"> размером 16 пт. прописными буквами печатается название статьи.</w:t>
      </w:r>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5. </w:t>
      </w:r>
      <w:r w:rsidRPr="008078F6">
        <w:rPr>
          <w:rFonts w:ascii="Times New Roman" w:eastAsia="Times New Roman" w:hAnsi="Times New Roman" w:cs="Times New Roman"/>
          <w:color w:val="000000"/>
          <w:szCs w:val="24"/>
        </w:rPr>
        <w:t>Основной те</w:t>
      </w:r>
      <w:proofErr w:type="gramStart"/>
      <w:r w:rsidRPr="008078F6">
        <w:rPr>
          <w:rFonts w:ascii="Times New Roman" w:eastAsia="Times New Roman" w:hAnsi="Times New Roman" w:cs="Times New Roman"/>
          <w:color w:val="000000"/>
          <w:szCs w:val="24"/>
        </w:rPr>
        <w:t>кст ст</w:t>
      </w:r>
      <w:proofErr w:type="gramEnd"/>
      <w:r w:rsidRPr="008078F6">
        <w:rPr>
          <w:rFonts w:ascii="Times New Roman" w:eastAsia="Times New Roman" w:hAnsi="Times New Roman" w:cs="Times New Roman"/>
          <w:color w:val="000000"/>
          <w:szCs w:val="24"/>
        </w:rPr>
        <w:t xml:space="preserve">атьи набирается шрифтом </w:t>
      </w:r>
      <w:r w:rsidRPr="008078F6">
        <w:rPr>
          <w:rFonts w:ascii="Times New Roman" w:eastAsia="Times New Roman" w:hAnsi="Times New Roman" w:cs="Times New Roman"/>
          <w:color w:val="000000"/>
          <w:szCs w:val="24"/>
          <w:lang w:val="en-US"/>
        </w:rPr>
        <w:t>Times</w:t>
      </w:r>
      <w:r w:rsidRPr="008078F6">
        <w:rPr>
          <w:rFonts w:ascii="Times New Roman" w:eastAsia="Times New Roman" w:hAnsi="Times New Roman" w:cs="Times New Roman"/>
          <w:color w:val="000000"/>
          <w:szCs w:val="24"/>
        </w:rPr>
        <w:t xml:space="preserve"> </w:t>
      </w:r>
      <w:r w:rsidRPr="008078F6">
        <w:rPr>
          <w:rFonts w:ascii="Times New Roman" w:eastAsia="Times New Roman" w:hAnsi="Times New Roman" w:cs="Times New Roman"/>
          <w:color w:val="000000"/>
          <w:szCs w:val="24"/>
          <w:lang w:val="en-US"/>
        </w:rPr>
        <w:t>New</w:t>
      </w:r>
      <w:r w:rsidRPr="008078F6">
        <w:rPr>
          <w:rFonts w:ascii="Times New Roman" w:eastAsia="Times New Roman" w:hAnsi="Times New Roman" w:cs="Times New Roman"/>
          <w:color w:val="000000"/>
          <w:szCs w:val="24"/>
        </w:rPr>
        <w:t xml:space="preserve"> </w:t>
      </w:r>
      <w:r w:rsidRPr="008078F6">
        <w:rPr>
          <w:rFonts w:ascii="Times New Roman" w:eastAsia="Times New Roman" w:hAnsi="Times New Roman" w:cs="Times New Roman"/>
          <w:color w:val="000000"/>
          <w:szCs w:val="24"/>
          <w:lang w:val="en-US"/>
        </w:rPr>
        <w:t>Roman</w:t>
      </w:r>
      <w:r w:rsidRPr="008078F6">
        <w:rPr>
          <w:rFonts w:ascii="Times New Roman" w:eastAsia="Times New Roman" w:hAnsi="Times New Roman" w:cs="Times New Roman"/>
          <w:color w:val="000000"/>
          <w:szCs w:val="24"/>
        </w:rPr>
        <w:t xml:space="preserve"> 14 пт. Абзацный отступ - 1,25 см. Междустрочный интервал полуторный. Текст выравнивается по ширине.</w:t>
      </w:r>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6. </w:t>
      </w:r>
      <w:r w:rsidRPr="008078F6">
        <w:rPr>
          <w:rFonts w:ascii="Times New Roman" w:eastAsia="Times New Roman" w:hAnsi="Times New Roman" w:cs="Times New Roman"/>
          <w:color w:val="000000"/>
          <w:szCs w:val="24"/>
        </w:rPr>
        <w:t xml:space="preserve">УДК (универсальная десятичная классификация). В соответствии с требованиями ВАК в верхнем правом углу указывается номер УДК шрифтом </w:t>
      </w:r>
      <w:proofErr w:type="spellStart"/>
      <w:r w:rsidRPr="008078F6">
        <w:rPr>
          <w:rFonts w:ascii="Times New Roman" w:eastAsia="Times New Roman" w:hAnsi="Times New Roman" w:cs="Times New Roman"/>
          <w:color w:val="000000"/>
          <w:szCs w:val="24"/>
          <w:lang w:val="en-US"/>
        </w:rPr>
        <w:t>TimesNewRoman</w:t>
      </w:r>
      <w:proofErr w:type="spellEnd"/>
      <w:r w:rsidRPr="008078F6">
        <w:rPr>
          <w:rFonts w:ascii="Times New Roman" w:eastAsia="Times New Roman" w:hAnsi="Times New Roman" w:cs="Times New Roman"/>
          <w:color w:val="000000"/>
          <w:szCs w:val="24"/>
        </w:rPr>
        <w:t xml:space="preserve"> 14 пт.</w:t>
      </w:r>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7. </w:t>
      </w:r>
      <w:r w:rsidRPr="008078F6">
        <w:rPr>
          <w:rFonts w:ascii="Times New Roman" w:eastAsia="Times New Roman" w:hAnsi="Times New Roman" w:cs="Times New Roman"/>
          <w:color w:val="000000"/>
          <w:szCs w:val="24"/>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8. </w:t>
      </w:r>
      <w:r w:rsidRPr="008078F6">
        <w:rPr>
          <w:rFonts w:ascii="Times New Roman" w:eastAsia="Times New Roman" w:hAnsi="Times New Roman" w:cs="Times New Roman"/>
          <w:color w:val="000000"/>
          <w:szCs w:val="24"/>
        </w:rPr>
        <w:t xml:space="preserve">Список использованных источников и литературы приводится под статьей в алфавитном порядке шрифтом </w:t>
      </w:r>
      <w:proofErr w:type="spellStart"/>
      <w:r w:rsidRPr="008078F6">
        <w:rPr>
          <w:rFonts w:ascii="Times New Roman" w:eastAsia="Times New Roman" w:hAnsi="Times New Roman" w:cs="Times New Roman"/>
          <w:color w:val="000000"/>
          <w:szCs w:val="24"/>
          <w:lang w:val="en-US"/>
        </w:rPr>
        <w:t>TimesNewRoman</w:t>
      </w:r>
      <w:proofErr w:type="spellEnd"/>
      <w:r w:rsidRPr="008078F6">
        <w:rPr>
          <w:rFonts w:ascii="Times New Roman" w:eastAsia="Times New Roman" w:hAnsi="Times New Roman" w:cs="Times New Roman"/>
          <w:color w:val="000000"/>
          <w:szCs w:val="24"/>
        </w:rPr>
        <w:t xml:space="preserve"> 13 пт.</w:t>
      </w:r>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9. </w:t>
      </w:r>
      <w:r w:rsidRPr="008078F6">
        <w:rPr>
          <w:rFonts w:ascii="Times New Roman" w:eastAsia="Times New Roman" w:hAnsi="Times New Roman" w:cs="Times New Roman"/>
          <w:color w:val="000000"/>
          <w:szCs w:val="24"/>
        </w:rPr>
        <w:t>Реферат (аннотация) статьи на русском языке, состоящий из 45-50 слов, помещается через строки после названия статьи.</w:t>
      </w:r>
    </w:p>
    <w:p w:rsidR="00926C6E" w:rsidRPr="008078F6" w:rsidRDefault="00926C6E" w:rsidP="00926C6E">
      <w:pPr>
        <w:shd w:val="clear" w:color="auto" w:fill="FFFFFF"/>
        <w:autoSpaceDE w:val="0"/>
        <w:autoSpaceDN w:val="0"/>
        <w:adjustRightInd w:val="0"/>
        <w:spacing w:after="0"/>
        <w:ind w:firstLine="284"/>
        <w:jc w:val="both"/>
        <w:rPr>
          <w:rFonts w:ascii="Times New Roman" w:eastAsia="Calibri" w:hAnsi="Times New Roman" w:cs="Times New Roman"/>
          <w:szCs w:val="24"/>
        </w:rPr>
      </w:pPr>
      <w:r w:rsidRPr="008078F6">
        <w:rPr>
          <w:rFonts w:ascii="Times New Roman" w:eastAsia="Calibri" w:hAnsi="Times New Roman" w:cs="Times New Roman"/>
          <w:color w:val="000000"/>
          <w:szCs w:val="24"/>
        </w:rPr>
        <w:t xml:space="preserve">10. </w:t>
      </w:r>
      <w:r w:rsidRPr="008078F6">
        <w:rPr>
          <w:rFonts w:ascii="Times New Roman" w:eastAsia="Times New Roman" w:hAnsi="Times New Roman" w:cs="Times New Roman"/>
          <w:color w:val="000000"/>
          <w:szCs w:val="24"/>
        </w:rPr>
        <w:t>Ключевые слова (термины и понятия), относящиеся к концептуальному содержанию публикации (10 ключевых слов), помещаются в начале статьи.</w:t>
      </w:r>
    </w:p>
    <w:p w:rsidR="00926C6E" w:rsidRPr="008078F6" w:rsidRDefault="00926C6E" w:rsidP="00926C6E">
      <w:pPr>
        <w:spacing w:after="0"/>
        <w:ind w:firstLine="284"/>
        <w:jc w:val="both"/>
        <w:rPr>
          <w:rFonts w:ascii="Times New Roman" w:eastAsia="Calibri" w:hAnsi="Times New Roman" w:cs="Times New Roman"/>
          <w:color w:val="000000"/>
          <w:szCs w:val="24"/>
        </w:rPr>
      </w:pPr>
      <w:r w:rsidRPr="008078F6">
        <w:rPr>
          <w:rFonts w:ascii="Times New Roman" w:eastAsia="Calibri" w:hAnsi="Times New Roman" w:cs="Times New Roman"/>
          <w:color w:val="000000"/>
          <w:szCs w:val="24"/>
        </w:rPr>
        <w:t>11. Краткий реферат (аннотация) не более 5 предложений и ключевые слова (до 10 слов) на англ. яз. Оформляется в конце статьи.</w:t>
      </w:r>
    </w:p>
    <w:p w:rsidR="00926C6E" w:rsidRPr="008078F6" w:rsidRDefault="00926C6E" w:rsidP="00926C6E">
      <w:pPr>
        <w:spacing w:after="0"/>
        <w:ind w:firstLine="284"/>
        <w:jc w:val="both"/>
        <w:rPr>
          <w:rFonts w:ascii="Times New Roman" w:eastAsia="Times New Roman" w:hAnsi="Times New Roman" w:cs="Times New Roman"/>
          <w:b/>
          <w:color w:val="000000"/>
          <w:szCs w:val="24"/>
        </w:rPr>
      </w:pPr>
      <w:r w:rsidRPr="008078F6">
        <w:rPr>
          <w:rFonts w:ascii="Times New Roman" w:eastAsia="Times New Roman" w:hAnsi="Times New Roman" w:cs="Times New Roman"/>
          <w:color w:val="000000"/>
          <w:szCs w:val="24"/>
        </w:rPr>
        <w:t xml:space="preserve">12. Сведения об авторе: </w:t>
      </w:r>
      <w:r w:rsidRPr="008078F6">
        <w:rPr>
          <w:rFonts w:ascii="Times New Roman" w:eastAsia="Times New Roman" w:hAnsi="Times New Roman" w:cs="Times New Roman"/>
          <w:b/>
          <w:color w:val="000000"/>
          <w:szCs w:val="24"/>
        </w:rPr>
        <w:t xml:space="preserve">Ф.И.О. полностью, информация об авторе (должность, место работы, ученое и почетное звания), почтовый адрес для переписки, номер контактного телефона и </w:t>
      </w:r>
      <w:r w:rsidRPr="008078F6">
        <w:rPr>
          <w:rFonts w:ascii="Times New Roman" w:eastAsia="Times New Roman" w:hAnsi="Times New Roman" w:cs="Times New Roman"/>
          <w:b/>
          <w:color w:val="000000"/>
          <w:szCs w:val="24"/>
          <w:lang w:val="en-US"/>
        </w:rPr>
        <w:t>e</w:t>
      </w:r>
      <w:r w:rsidRPr="008078F6">
        <w:rPr>
          <w:rFonts w:ascii="Times New Roman" w:eastAsia="Times New Roman" w:hAnsi="Times New Roman" w:cs="Times New Roman"/>
          <w:b/>
          <w:color w:val="000000"/>
          <w:szCs w:val="24"/>
        </w:rPr>
        <w:t>-</w:t>
      </w:r>
      <w:r w:rsidRPr="008078F6">
        <w:rPr>
          <w:rFonts w:ascii="Times New Roman" w:eastAsia="Times New Roman" w:hAnsi="Times New Roman" w:cs="Times New Roman"/>
          <w:b/>
          <w:color w:val="000000"/>
          <w:szCs w:val="24"/>
          <w:lang w:val="en-US"/>
        </w:rPr>
        <w:t>mail</w:t>
      </w:r>
      <w:r w:rsidRPr="008078F6">
        <w:rPr>
          <w:rFonts w:ascii="Times New Roman" w:eastAsia="Times New Roman" w:hAnsi="Times New Roman" w:cs="Times New Roman"/>
          <w:b/>
          <w:color w:val="000000"/>
          <w:szCs w:val="24"/>
        </w:rPr>
        <w:t xml:space="preserve"> для связи.</w:t>
      </w:r>
    </w:p>
    <w:p w:rsidR="00926C6E" w:rsidRPr="008078F6" w:rsidRDefault="00926C6E" w:rsidP="00926C6E">
      <w:pPr>
        <w:spacing w:after="0"/>
        <w:ind w:hanging="284"/>
        <w:jc w:val="center"/>
        <w:rPr>
          <w:rFonts w:ascii="Times New Roman" w:eastAsia="Times New Roman" w:hAnsi="Times New Roman" w:cs="Times New Roman"/>
          <w:b/>
          <w:color w:val="000000"/>
          <w:szCs w:val="24"/>
        </w:rPr>
      </w:pPr>
      <w:r w:rsidRPr="008078F6">
        <w:rPr>
          <w:rFonts w:ascii="Times New Roman" w:eastAsia="Times New Roman" w:hAnsi="Times New Roman" w:cs="Times New Roman"/>
          <w:b/>
          <w:color w:val="000000"/>
          <w:szCs w:val="24"/>
        </w:rPr>
        <w:t>ОБРАЗЕЦ ОФОРМЛЕНИЯ СТАТЬИ</w:t>
      </w:r>
    </w:p>
    <w:p w:rsidR="00926C6E" w:rsidRPr="008078F6" w:rsidRDefault="00926C6E" w:rsidP="00926C6E">
      <w:pPr>
        <w:shd w:val="clear" w:color="auto" w:fill="FFFFFF"/>
        <w:spacing w:after="0"/>
        <w:rPr>
          <w:rFonts w:ascii="Times New Roman" w:eastAsia="Times New Roman" w:hAnsi="Times New Roman" w:cs="Times New Roman"/>
          <w:caps/>
          <w:color w:val="000000"/>
          <w:szCs w:val="24"/>
          <w:lang w:eastAsia="ru-RU"/>
        </w:rPr>
      </w:pPr>
    </w:p>
    <w:p w:rsidR="00926C6E" w:rsidRPr="008078F6" w:rsidRDefault="00926C6E" w:rsidP="00926C6E">
      <w:pPr>
        <w:shd w:val="clear" w:color="auto" w:fill="FFFFFF"/>
        <w:spacing w:after="0"/>
        <w:rPr>
          <w:rFonts w:ascii="Times New Roman" w:eastAsia="Times New Roman" w:hAnsi="Times New Roman" w:cs="Times New Roman"/>
          <w:caps/>
          <w:color w:val="000000"/>
          <w:szCs w:val="24"/>
          <w:lang w:eastAsia="ru-RU"/>
        </w:rPr>
      </w:pPr>
      <w:r w:rsidRPr="008078F6">
        <w:rPr>
          <w:rFonts w:ascii="Times New Roman" w:eastAsia="Times New Roman" w:hAnsi="Times New Roman" w:cs="Times New Roman"/>
          <w:caps/>
          <w:color w:val="000000"/>
          <w:szCs w:val="24"/>
          <w:lang w:eastAsia="ru-RU"/>
        </w:rPr>
        <w:t>УДК 001-057.4</w:t>
      </w:r>
    </w:p>
    <w:p w:rsidR="00926C6E" w:rsidRPr="008078F6" w:rsidRDefault="00926C6E" w:rsidP="00926C6E">
      <w:pPr>
        <w:shd w:val="clear" w:color="auto" w:fill="FFFFFF"/>
        <w:spacing w:after="0"/>
        <w:jc w:val="right"/>
        <w:rPr>
          <w:rFonts w:ascii="Times New Roman" w:eastAsia="Times New Roman" w:hAnsi="Times New Roman" w:cs="Times New Roman"/>
          <w:szCs w:val="24"/>
          <w:lang w:eastAsia="ru-RU"/>
        </w:rPr>
      </w:pPr>
      <w:r w:rsidRPr="008078F6">
        <w:rPr>
          <w:rFonts w:ascii="Times New Roman" w:eastAsia="Times New Roman" w:hAnsi="Times New Roman" w:cs="Times New Roman"/>
          <w:b/>
          <w:szCs w:val="24"/>
          <w:lang w:eastAsia="ru-RU"/>
        </w:rPr>
        <w:t>Бурханов А.А.</w:t>
      </w:r>
    </w:p>
    <w:p w:rsidR="00926C6E" w:rsidRPr="00BF3065" w:rsidRDefault="00926C6E" w:rsidP="00926C6E">
      <w:pPr>
        <w:shd w:val="clear" w:color="auto" w:fill="FFFFFF"/>
        <w:spacing w:after="0"/>
        <w:ind w:firstLine="567"/>
        <w:jc w:val="center"/>
        <w:rPr>
          <w:rFonts w:ascii="Times New Roman" w:eastAsia="Times New Roman" w:hAnsi="Times New Roman" w:cs="Times New Roman"/>
          <w:b/>
          <w:iCs/>
          <w:caps/>
          <w:color w:val="000000"/>
          <w:sz w:val="24"/>
          <w:szCs w:val="24"/>
          <w:lang w:eastAsia="ru-RU"/>
        </w:rPr>
      </w:pPr>
      <w:r w:rsidRPr="00BF3065">
        <w:rPr>
          <w:rFonts w:ascii="Times New Roman" w:eastAsia="Times New Roman" w:hAnsi="Times New Roman" w:cs="Times New Roman"/>
          <w:b/>
          <w:iCs/>
          <w:caps/>
          <w:color w:val="000000"/>
          <w:sz w:val="24"/>
          <w:szCs w:val="24"/>
          <w:lang w:eastAsia="ru-RU"/>
        </w:rPr>
        <w:t>Патриарх социоестественной истории</w:t>
      </w:r>
    </w:p>
    <w:p w:rsidR="00926C6E" w:rsidRPr="00BF3065" w:rsidRDefault="00926C6E" w:rsidP="00926C6E">
      <w:pPr>
        <w:shd w:val="clear" w:color="auto" w:fill="FFFFFF"/>
        <w:spacing w:after="0"/>
        <w:ind w:firstLine="709"/>
        <w:jc w:val="both"/>
        <w:rPr>
          <w:rFonts w:ascii="Times New Roman" w:eastAsia="Times New Roman" w:hAnsi="Times New Roman" w:cs="Times New Roman"/>
          <w:b/>
          <w:sz w:val="24"/>
          <w:szCs w:val="24"/>
          <w:lang w:eastAsia="ru-RU"/>
        </w:rPr>
      </w:pPr>
      <w:r w:rsidRPr="00BF3065">
        <w:rPr>
          <w:rFonts w:ascii="Times New Roman" w:eastAsia="Times New Roman" w:hAnsi="Times New Roman" w:cs="Times New Roman"/>
          <w:b/>
          <w:sz w:val="24"/>
          <w:szCs w:val="24"/>
          <w:lang w:eastAsia="ru-RU"/>
        </w:rPr>
        <w:t xml:space="preserve">Аннотация: </w:t>
      </w:r>
      <w:r w:rsidRPr="00BF3065">
        <w:rPr>
          <w:rFonts w:ascii="Times New Roman" w:eastAsia="Times New Roman" w:hAnsi="Times New Roman" w:cs="Times New Roman"/>
          <w:sz w:val="24"/>
          <w:szCs w:val="24"/>
          <w:lang w:eastAsia="ru-RU"/>
        </w:rPr>
        <w:t xml:space="preserve">Статья посвящена жизненному пути и научной деятельности известного московского учёного-востоковеда, историка и философа основоположника новой научной дисциплины – </w:t>
      </w:r>
      <w:proofErr w:type="spellStart"/>
      <w:r w:rsidRPr="00BF3065">
        <w:rPr>
          <w:rFonts w:ascii="Times New Roman" w:eastAsia="Times New Roman" w:hAnsi="Times New Roman" w:cs="Times New Roman"/>
          <w:sz w:val="24"/>
          <w:szCs w:val="24"/>
          <w:lang w:eastAsia="ru-RU"/>
        </w:rPr>
        <w:t>социоестественной</w:t>
      </w:r>
      <w:proofErr w:type="spellEnd"/>
      <w:r w:rsidRPr="00BF3065">
        <w:rPr>
          <w:rFonts w:ascii="Times New Roman" w:eastAsia="Times New Roman" w:hAnsi="Times New Roman" w:cs="Times New Roman"/>
          <w:sz w:val="24"/>
          <w:szCs w:val="24"/>
          <w:lang w:eastAsia="ru-RU"/>
        </w:rPr>
        <w:t xml:space="preserve"> истории Э.С. </w:t>
      </w:r>
      <w:proofErr w:type="spellStart"/>
      <w:r w:rsidRPr="00BF3065">
        <w:rPr>
          <w:rFonts w:ascii="Times New Roman" w:eastAsia="Times New Roman" w:hAnsi="Times New Roman" w:cs="Times New Roman"/>
          <w:sz w:val="24"/>
          <w:szCs w:val="24"/>
          <w:lang w:eastAsia="ru-RU"/>
        </w:rPr>
        <w:t>Кульпин</w:t>
      </w:r>
      <w:proofErr w:type="gramStart"/>
      <w:r w:rsidRPr="00BF3065">
        <w:rPr>
          <w:rFonts w:ascii="Times New Roman" w:eastAsia="Times New Roman" w:hAnsi="Times New Roman" w:cs="Times New Roman"/>
          <w:sz w:val="24"/>
          <w:szCs w:val="24"/>
          <w:lang w:eastAsia="ru-RU"/>
        </w:rPr>
        <w:t>а</w:t>
      </w:r>
      <w:proofErr w:type="spellEnd"/>
      <w:r w:rsidRPr="00BF3065">
        <w:rPr>
          <w:rFonts w:ascii="Times New Roman" w:eastAsia="Times New Roman" w:hAnsi="Times New Roman" w:cs="Times New Roman"/>
          <w:sz w:val="24"/>
          <w:szCs w:val="24"/>
          <w:lang w:eastAsia="ru-RU"/>
        </w:rPr>
        <w:t>-</w:t>
      </w:r>
      <w:proofErr w:type="gramEnd"/>
      <w:r w:rsidRPr="00BF3065">
        <w:rPr>
          <w:rFonts w:ascii="Times New Roman" w:eastAsia="Times New Roman" w:hAnsi="Times New Roman" w:cs="Times New Roman"/>
          <w:sz w:val="24"/>
          <w:szCs w:val="24"/>
          <w:lang w:eastAsia="ru-RU"/>
        </w:rPr>
        <w:t xml:space="preserve"> Губайдуллина (1939 – 2015 гг.). Внук первого профессионального историка из татар – </w:t>
      </w:r>
      <w:proofErr w:type="spellStart"/>
      <w:r w:rsidRPr="00BF3065">
        <w:rPr>
          <w:rFonts w:ascii="Times New Roman" w:eastAsia="Times New Roman" w:hAnsi="Times New Roman" w:cs="Times New Roman"/>
          <w:sz w:val="24"/>
          <w:szCs w:val="24"/>
          <w:lang w:eastAsia="ru-RU"/>
        </w:rPr>
        <w:t>Газиза</w:t>
      </w:r>
      <w:proofErr w:type="spellEnd"/>
      <w:r w:rsidRPr="00BF3065">
        <w:rPr>
          <w:rFonts w:ascii="Times New Roman" w:eastAsia="Times New Roman" w:hAnsi="Times New Roman" w:cs="Times New Roman"/>
          <w:sz w:val="24"/>
          <w:szCs w:val="24"/>
          <w:lang w:eastAsia="ru-RU"/>
        </w:rPr>
        <w:t xml:space="preserve"> Губайдуллина, Э.С. </w:t>
      </w:r>
      <w:proofErr w:type="spellStart"/>
      <w:r w:rsidRPr="00BF3065">
        <w:rPr>
          <w:rFonts w:ascii="Times New Roman" w:eastAsia="Times New Roman" w:hAnsi="Times New Roman" w:cs="Times New Roman"/>
          <w:sz w:val="24"/>
          <w:szCs w:val="24"/>
          <w:lang w:eastAsia="ru-RU"/>
        </w:rPr>
        <w:t>Кульпин-Губайдуллин</w:t>
      </w:r>
      <w:proofErr w:type="spellEnd"/>
      <w:r w:rsidRPr="00BF3065">
        <w:rPr>
          <w:rFonts w:ascii="Times New Roman" w:eastAsia="Times New Roman" w:hAnsi="Times New Roman" w:cs="Times New Roman"/>
          <w:sz w:val="24"/>
          <w:szCs w:val="24"/>
          <w:lang w:eastAsia="ru-RU"/>
        </w:rPr>
        <w:t xml:space="preserve"> внёс значительный вклад в изучение истории </w:t>
      </w:r>
      <w:proofErr w:type="spellStart"/>
      <w:proofErr w:type="gramStart"/>
      <w:r w:rsidRPr="00BF3065">
        <w:rPr>
          <w:rFonts w:ascii="Times New Roman" w:eastAsia="Times New Roman" w:hAnsi="Times New Roman" w:cs="Times New Roman"/>
          <w:sz w:val="24"/>
          <w:szCs w:val="24"/>
          <w:lang w:eastAsia="ru-RU"/>
        </w:rPr>
        <w:t>тюрко-татар</w:t>
      </w:r>
      <w:proofErr w:type="spellEnd"/>
      <w:proofErr w:type="gramEnd"/>
      <w:r w:rsidRPr="00BF3065">
        <w:rPr>
          <w:rFonts w:ascii="Times New Roman" w:eastAsia="Times New Roman" w:hAnsi="Times New Roman" w:cs="Times New Roman"/>
          <w:sz w:val="24"/>
          <w:szCs w:val="24"/>
          <w:lang w:eastAsia="ru-RU"/>
        </w:rPr>
        <w:t xml:space="preserve">, Золотой Орды, взаимоотношений тюрков и славян, роли славяно-тюркского </w:t>
      </w:r>
      <w:proofErr w:type="spellStart"/>
      <w:r w:rsidRPr="00BF3065">
        <w:rPr>
          <w:rFonts w:ascii="Times New Roman" w:eastAsia="Times New Roman" w:hAnsi="Times New Roman" w:cs="Times New Roman"/>
          <w:sz w:val="24"/>
          <w:szCs w:val="24"/>
          <w:lang w:eastAsia="ru-RU"/>
        </w:rPr>
        <w:t>суперэтноса</w:t>
      </w:r>
      <w:proofErr w:type="spellEnd"/>
      <w:r w:rsidRPr="00BF3065">
        <w:rPr>
          <w:rFonts w:ascii="Times New Roman" w:eastAsia="Times New Roman" w:hAnsi="Times New Roman" w:cs="Times New Roman"/>
          <w:sz w:val="24"/>
          <w:szCs w:val="24"/>
          <w:lang w:eastAsia="ru-RU"/>
        </w:rPr>
        <w:t xml:space="preserve"> в процессе генезиса Российского государства. Учёный, известный как патриарх </w:t>
      </w:r>
      <w:proofErr w:type="spellStart"/>
      <w:r w:rsidRPr="00BF3065">
        <w:rPr>
          <w:rFonts w:ascii="Times New Roman" w:eastAsia="Times New Roman" w:hAnsi="Times New Roman" w:cs="Times New Roman"/>
          <w:sz w:val="24"/>
          <w:szCs w:val="24"/>
          <w:lang w:eastAsia="ru-RU"/>
        </w:rPr>
        <w:t>социоестественной</w:t>
      </w:r>
      <w:proofErr w:type="spellEnd"/>
      <w:r w:rsidRPr="00BF3065">
        <w:rPr>
          <w:rFonts w:ascii="Times New Roman" w:eastAsia="Times New Roman" w:hAnsi="Times New Roman" w:cs="Times New Roman"/>
          <w:sz w:val="24"/>
          <w:szCs w:val="24"/>
          <w:lang w:eastAsia="ru-RU"/>
        </w:rPr>
        <w:t xml:space="preserve">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w:t>
      </w:r>
      <w:proofErr w:type="spellStart"/>
      <w:r w:rsidRPr="00BF3065">
        <w:rPr>
          <w:rFonts w:ascii="Times New Roman" w:eastAsia="Times New Roman" w:hAnsi="Times New Roman" w:cs="Times New Roman"/>
          <w:sz w:val="24"/>
          <w:szCs w:val="24"/>
          <w:lang w:eastAsia="ru-RU"/>
        </w:rPr>
        <w:t>социоестественной</w:t>
      </w:r>
      <w:proofErr w:type="spellEnd"/>
      <w:r w:rsidRPr="00BF3065">
        <w:rPr>
          <w:rFonts w:ascii="Times New Roman" w:eastAsia="Times New Roman" w:hAnsi="Times New Roman" w:cs="Times New Roman"/>
          <w:sz w:val="24"/>
          <w:szCs w:val="24"/>
          <w:lang w:eastAsia="ru-RU"/>
        </w:rPr>
        <w:t xml:space="preserve"> истории, а также был главным редактором научного журнала «История и современность».</w:t>
      </w:r>
    </w:p>
    <w:p w:rsidR="00926C6E" w:rsidRPr="00BF3065" w:rsidRDefault="00926C6E" w:rsidP="00926C6E">
      <w:pPr>
        <w:shd w:val="clear" w:color="auto" w:fill="FFFFFF"/>
        <w:spacing w:after="0"/>
        <w:ind w:firstLine="709"/>
        <w:jc w:val="both"/>
        <w:rPr>
          <w:rFonts w:ascii="Times New Roman" w:eastAsia="Times New Roman" w:hAnsi="Times New Roman" w:cs="Times New Roman"/>
          <w:b/>
          <w:sz w:val="24"/>
          <w:szCs w:val="24"/>
          <w:lang w:eastAsia="ru-RU"/>
        </w:rPr>
      </w:pPr>
      <w:r w:rsidRPr="00BF3065">
        <w:rPr>
          <w:rFonts w:ascii="Times New Roman" w:eastAsia="Times New Roman" w:hAnsi="Times New Roman" w:cs="Times New Roman"/>
          <w:b/>
          <w:sz w:val="24"/>
          <w:szCs w:val="24"/>
          <w:lang w:eastAsia="ru-RU"/>
        </w:rPr>
        <w:t xml:space="preserve">Ключевые слова: </w:t>
      </w:r>
      <w:proofErr w:type="spellStart"/>
      <w:proofErr w:type="gramStart"/>
      <w:r w:rsidRPr="00BF3065">
        <w:rPr>
          <w:rFonts w:ascii="Times New Roman" w:eastAsia="Times New Roman" w:hAnsi="Times New Roman" w:cs="Times New Roman"/>
          <w:sz w:val="24"/>
          <w:szCs w:val="24"/>
          <w:lang w:eastAsia="ru-RU"/>
        </w:rPr>
        <w:t>Социоестественная</w:t>
      </w:r>
      <w:proofErr w:type="spellEnd"/>
      <w:r w:rsidRPr="00BF3065">
        <w:rPr>
          <w:rFonts w:ascii="Times New Roman" w:eastAsia="Times New Roman" w:hAnsi="Times New Roman" w:cs="Times New Roman"/>
          <w:sz w:val="24"/>
          <w:szCs w:val="24"/>
          <w:lang w:eastAsia="ru-RU"/>
        </w:rPr>
        <w:t xml:space="preserve"> история, человек и природа, татары, Золотая Орда, славяно-тюркский </w:t>
      </w:r>
      <w:proofErr w:type="spellStart"/>
      <w:r w:rsidRPr="00BF3065">
        <w:rPr>
          <w:rFonts w:ascii="Times New Roman" w:eastAsia="Times New Roman" w:hAnsi="Times New Roman" w:cs="Times New Roman"/>
          <w:sz w:val="24"/>
          <w:szCs w:val="24"/>
          <w:lang w:eastAsia="ru-RU"/>
        </w:rPr>
        <w:t>суперэтнос</w:t>
      </w:r>
      <w:proofErr w:type="spellEnd"/>
      <w:r w:rsidRPr="00BF3065">
        <w:rPr>
          <w:rFonts w:ascii="Times New Roman" w:eastAsia="Times New Roman" w:hAnsi="Times New Roman" w:cs="Times New Roman"/>
          <w:sz w:val="24"/>
          <w:szCs w:val="24"/>
          <w:lang w:eastAsia="ru-RU"/>
        </w:rPr>
        <w:t>, история татар, Восток, тюркские народы, система ценностей, Российское государство.</w:t>
      </w:r>
      <w:proofErr w:type="gramEnd"/>
    </w:p>
    <w:p w:rsidR="00926C6E" w:rsidRPr="00BF3065" w:rsidRDefault="00926C6E" w:rsidP="00926C6E">
      <w:pPr>
        <w:shd w:val="clear" w:color="auto" w:fill="FFFFFF"/>
        <w:spacing w:after="0"/>
        <w:jc w:val="center"/>
        <w:rPr>
          <w:rFonts w:ascii="Times New Roman" w:eastAsia="Times New Roman" w:hAnsi="Times New Roman" w:cs="Times New Roman"/>
          <w:b/>
          <w:iCs/>
          <w:caps/>
          <w:color w:val="000000"/>
          <w:sz w:val="24"/>
          <w:szCs w:val="24"/>
          <w:lang w:eastAsia="ru-RU"/>
        </w:rPr>
      </w:pPr>
    </w:p>
    <w:p w:rsidR="00926C6E" w:rsidRPr="00BF3065" w:rsidRDefault="00926C6E" w:rsidP="00926C6E">
      <w:pPr>
        <w:shd w:val="clear" w:color="auto" w:fill="FFFFFF"/>
        <w:spacing w:after="0"/>
        <w:jc w:val="center"/>
        <w:rPr>
          <w:rFonts w:ascii="Times New Roman" w:eastAsia="Times New Roman" w:hAnsi="Times New Roman" w:cs="Times New Roman"/>
          <w:b/>
          <w:iCs/>
          <w:caps/>
          <w:color w:val="000000"/>
          <w:sz w:val="24"/>
          <w:szCs w:val="24"/>
          <w:lang w:eastAsia="ru-RU"/>
        </w:rPr>
      </w:pPr>
      <w:r w:rsidRPr="00BF3065">
        <w:rPr>
          <w:rFonts w:ascii="Times New Roman" w:eastAsia="Times New Roman" w:hAnsi="Times New Roman" w:cs="Times New Roman"/>
          <w:b/>
          <w:iCs/>
          <w:caps/>
          <w:color w:val="000000"/>
          <w:sz w:val="24"/>
          <w:szCs w:val="24"/>
          <w:lang w:eastAsia="ru-RU"/>
        </w:rPr>
        <w:lastRenderedPageBreak/>
        <w:t>ТЕКСТ СТАТЬИ</w:t>
      </w:r>
    </w:p>
    <w:p w:rsidR="00926C6E" w:rsidRPr="00BF3065" w:rsidRDefault="00926C6E" w:rsidP="00926C6E">
      <w:pPr>
        <w:shd w:val="clear" w:color="auto" w:fill="FFFFFF"/>
        <w:spacing w:after="0"/>
        <w:ind w:firstLine="567"/>
        <w:jc w:val="both"/>
        <w:rPr>
          <w:rFonts w:ascii="Times New Roman" w:eastAsia="Times New Roman" w:hAnsi="Times New Roman" w:cs="Times New Roman"/>
          <w:iCs/>
          <w:color w:val="000000"/>
          <w:sz w:val="24"/>
          <w:szCs w:val="24"/>
          <w:lang w:eastAsia="ru-RU"/>
        </w:rPr>
      </w:pPr>
      <w:r w:rsidRPr="00BF3065">
        <w:rPr>
          <w:rFonts w:ascii="Times New Roman" w:eastAsia="Times New Roman" w:hAnsi="Times New Roman" w:cs="Times New Roman"/>
          <w:iCs/>
          <w:color w:val="000000"/>
          <w:sz w:val="24"/>
          <w:szCs w:val="24"/>
          <w:lang w:eastAsia="ru-RU"/>
        </w:rPr>
        <w:t xml:space="preserve">14–18 сентября 2015 года в городе Судак (Республика Крым) прошла очередная XXV международная научная конференция «Человек и природа. Проблемы </w:t>
      </w:r>
      <w:proofErr w:type="spellStart"/>
      <w:r w:rsidRPr="00BF3065">
        <w:rPr>
          <w:rFonts w:ascii="Times New Roman" w:eastAsia="Times New Roman" w:hAnsi="Times New Roman" w:cs="Times New Roman"/>
          <w:iCs/>
          <w:color w:val="000000"/>
          <w:sz w:val="24"/>
          <w:szCs w:val="24"/>
          <w:lang w:eastAsia="ru-RU"/>
        </w:rPr>
        <w:t>социоестественной</w:t>
      </w:r>
      <w:proofErr w:type="spellEnd"/>
      <w:r w:rsidRPr="00BF3065">
        <w:rPr>
          <w:rFonts w:ascii="Times New Roman" w:eastAsia="Times New Roman" w:hAnsi="Times New Roman" w:cs="Times New Roman"/>
          <w:iCs/>
          <w:color w:val="000000"/>
          <w:sz w:val="24"/>
          <w:szCs w:val="24"/>
          <w:lang w:eastAsia="ru-RU"/>
        </w:rPr>
        <w:t xml:space="preserve"> истории».</w:t>
      </w:r>
    </w:p>
    <w:p w:rsidR="00926C6E" w:rsidRPr="00BF3065" w:rsidRDefault="00926C6E" w:rsidP="00926C6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F3065">
        <w:rPr>
          <w:rFonts w:ascii="Times New Roman" w:eastAsia="Times New Roman" w:hAnsi="Times New Roman" w:cs="Times New Roman"/>
          <w:color w:val="000000"/>
          <w:sz w:val="24"/>
          <w:szCs w:val="24"/>
          <w:lang w:eastAsia="ru-RU"/>
        </w:rPr>
        <w:t xml:space="preserve">Следующая книга Э.С. </w:t>
      </w:r>
      <w:proofErr w:type="spellStart"/>
      <w:r w:rsidRPr="00BF3065">
        <w:rPr>
          <w:rFonts w:ascii="Times New Roman" w:eastAsia="Times New Roman" w:hAnsi="Times New Roman" w:cs="Times New Roman"/>
          <w:color w:val="000000"/>
          <w:sz w:val="24"/>
          <w:szCs w:val="24"/>
          <w:lang w:eastAsia="ru-RU"/>
        </w:rPr>
        <w:t>Кульпина</w:t>
      </w:r>
      <w:proofErr w:type="spellEnd"/>
      <w:r w:rsidRPr="00BF3065">
        <w:rPr>
          <w:rFonts w:ascii="Times New Roman" w:eastAsia="Times New Roman" w:hAnsi="Times New Roman" w:cs="Times New Roman"/>
          <w:color w:val="000000"/>
          <w:sz w:val="24"/>
          <w:szCs w:val="24"/>
          <w:lang w:eastAsia="ru-RU"/>
        </w:rPr>
        <w:t xml:space="preserve"> «Путь России», изданная в 1995 году издательством «Московский лицей», является уникальным вкладом в изучение истории Евразии и России. [</w:t>
      </w:r>
      <w:proofErr w:type="spellStart"/>
      <w:r w:rsidRPr="00BF3065">
        <w:rPr>
          <w:rFonts w:ascii="Times New Roman" w:eastAsia="Times New Roman" w:hAnsi="Times New Roman" w:cs="Times New Roman"/>
          <w:color w:val="000000"/>
          <w:sz w:val="24"/>
          <w:szCs w:val="24"/>
          <w:lang w:eastAsia="ru-RU"/>
        </w:rPr>
        <w:t>Кульпин</w:t>
      </w:r>
      <w:proofErr w:type="spellEnd"/>
      <w:r w:rsidRPr="00BF3065">
        <w:rPr>
          <w:rFonts w:ascii="Times New Roman" w:eastAsia="Times New Roman" w:hAnsi="Times New Roman" w:cs="Times New Roman"/>
          <w:color w:val="000000"/>
          <w:sz w:val="24"/>
          <w:szCs w:val="24"/>
          <w:lang w:eastAsia="ru-RU"/>
        </w:rPr>
        <w:t xml:space="preserve">, 1995]. В ней осуществлен первичный анализ первого социально-экологического кризиса XIV–XVII веков в том вмещающем ландшафте славяно-тюркского </w:t>
      </w:r>
      <w:proofErr w:type="spellStart"/>
      <w:r w:rsidRPr="00BF3065">
        <w:rPr>
          <w:rFonts w:ascii="Times New Roman" w:eastAsia="Times New Roman" w:hAnsi="Times New Roman" w:cs="Times New Roman"/>
          <w:color w:val="000000"/>
          <w:sz w:val="24"/>
          <w:szCs w:val="24"/>
          <w:lang w:eastAsia="ru-RU"/>
        </w:rPr>
        <w:t>суперэтноса</w:t>
      </w:r>
      <w:proofErr w:type="spellEnd"/>
      <w:r w:rsidRPr="00BF3065">
        <w:rPr>
          <w:rFonts w:ascii="Times New Roman" w:eastAsia="Times New Roman" w:hAnsi="Times New Roman" w:cs="Times New Roman"/>
          <w:color w:val="000000"/>
          <w:sz w:val="24"/>
          <w:szCs w:val="24"/>
          <w:lang w:eastAsia="ru-RU"/>
        </w:rPr>
        <w:t>,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926C6E" w:rsidRPr="00BF3065" w:rsidRDefault="00926C6E" w:rsidP="00926C6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F3065">
        <w:rPr>
          <w:rFonts w:ascii="Times New Roman" w:eastAsia="Times New Roman" w:hAnsi="Times New Roman" w:cs="Times New Roman"/>
          <w:color w:val="000000"/>
          <w:sz w:val="24"/>
          <w:szCs w:val="24"/>
          <w:lang w:eastAsia="ru-RU"/>
        </w:rPr>
        <w:t>В 2008 году, Московское издательство «</w:t>
      </w:r>
      <w:proofErr w:type="spellStart"/>
      <w:r w:rsidRPr="00BF3065">
        <w:rPr>
          <w:rFonts w:ascii="Times New Roman" w:eastAsia="Times New Roman" w:hAnsi="Times New Roman" w:cs="Times New Roman"/>
          <w:color w:val="000000"/>
          <w:sz w:val="24"/>
          <w:szCs w:val="24"/>
          <w:lang w:eastAsia="ru-RU"/>
        </w:rPr>
        <w:t>Инсан</w:t>
      </w:r>
      <w:proofErr w:type="spellEnd"/>
      <w:r w:rsidRPr="00BF3065">
        <w:rPr>
          <w:rFonts w:ascii="Times New Roman" w:eastAsia="Times New Roman" w:hAnsi="Times New Roman" w:cs="Times New Roman"/>
          <w:color w:val="000000"/>
          <w:sz w:val="24"/>
          <w:szCs w:val="24"/>
          <w:lang w:eastAsia="ru-RU"/>
        </w:rPr>
        <w:t xml:space="preserve">» выпустило бесценную монографию Э.С. </w:t>
      </w:r>
      <w:proofErr w:type="spellStart"/>
      <w:r w:rsidRPr="00BF3065">
        <w:rPr>
          <w:rFonts w:ascii="Times New Roman" w:eastAsia="Times New Roman" w:hAnsi="Times New Roman" w:cs="Times New Roman"/>
          <w:color w:val="000000"/>
          <w:sz w:val="24"/>
          <w:szCs w:val="24"/>
          <w:lang w:eastAsia="ru-RU"/>
        </w:rPr>
        <w:t>Кульпина-Губайдуллина</w:t>
      </w:r>
      <w:proofErr w:type="spellEnd"/>
      <w:r w:rsidRPr="00BF3065">
        <w:rPr>
          <w:rFonts w:ascii="Times New Roman" w:eastAsia="Times New Roman" w:hAnsi="Times New Roman" w:cs="Times New Roman"/>
          <w:color w:val="000000"/>
          <w:sz w:val="24"/>
          <w:szCs w:val="24"/>
          <w:lang w:eastAsia="ru-RU"/>
        </w:rPr>
        <w:t xml:space="preserve"> «Золотая Орда: Судьбы поколений» [</w:t>
      </w:r>
      <w:proofErr w:type="spellStart"/>
      <w:r w:rsidRPr="00BF3065">
        <w:rPr>
          <w:rFonts w:ascii="Times New Roman" w:eastAsia="Times New Roman" w:hAnsi="Times New Roman" w:cs="Times New Roman"/>
          <w:color w:val="000000"/>
          <w:sz w:val="24"/>
          <w:szCs w:val="24"/>
          <w:lang w:eastAsia="ru-RU"/>
        </w:rPr>
        <w:t>Кульпин</w:t>
      </w:r>
      <w:proofErr w:type="spellEnd"/>
      <w:r w:rsidRPr="00BF3065">
        <w:rPr>
          <w:rFonts w:ascii="Times New Roman" w:eastAsia="Times New Roman" w:hAnsi="Times New Roman" w:cs="Times New Roman"/>
          <w:color w:val="000000"/>
          <w:sz w:val="24"/>
          <w:szCs w:val="24"/>
          <w:lang w:eastAsia="ru-RU"/>
        </w:rPr>
        <w:t>, 2008.С. 195].</w:t>
      </w:r>
    </w:p>
    <w:p w:rsidR="00926C6E" w:rsidRPr="00BF3065" w:rsidRDefault="00926C6E" w:rsidP="00926C6E">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F3065">
        <w:rPr>
          <w:rFonts w:ascii="Times New Roman" w:eastAsia="Times New Roman" w:hAnsi="Times New Roman" w:cs="Times New Roman"/>
          <w:color w:val="000000"/>
          <w:sz w:val="24"/>
          <w:szCs w:val="24"/>
          <w:lang w:eastAsia="ru-RU"/>
        </w:rPr>
        <w:t xml:space="preserve">Завершая рассказ об этом прекрасном человеке, ученом и патриоте татарского народа и России, автора многих книг и трудов, скажу, что его имя и труды являются образцом научного героизма и гуманизма. </w:t>
      </w:r>
    </w:p>
    <w:p w:rsidR="00926C6E" w:rsidRPr="00BF3065" w:rsidRDefault="00926C6E" w:rsidP="00926C6E">
      <w:pPr>
        <w:shd w:val="clear" w:color="auto" w:fill="FFFFFF"/>
        <w:spacing w:after="0"/>
        <w:rPr>
          <w:rFonts w:ascii="Times New Roman" w:eastAsia="Times New Roman" w:hAnsi="Times New Roman" w:cs="Times New Roman"/>
          <w:b/>
          <w:color w:val="000000"/>
          <w:spacing w:val="-3"/>
          <w:sz w:val="24"/>
          <w:szCs w:val="24"/>
          <w:lang w:eastAsia="ru-RU"/>
        </w:rPr>
      </w:pPr>
    </w:p>
    <w:p w:rsidR="00926C6E" w:rsidRPr="00BF3065" w:rsidRDefault="00926C6E" w:rsidP="00926C6E">
      <w:pPr>
        <w:shd w:val="clear" w:color="auto" w:fill="FFFFFF"/>
        <w:spacing w:after="0"/>
        <w:ind w:firstLine="567"/>
        <w:jc w:val="center"/>
        <w:rPr>
          <w:rFonts w:ascii="Times New Roman" w:eastAsia="Times New Roman" w:hAnsi="Times New Roman" w:cs="Times New Roman"/>
          <w:sz w:val="24"/>
          <w:szCs w:val="24"/>
          <w:lang w:eastAsia="ru-RU"/>
        </w:rPr>
      </w:pPr>
      <w:r w:rsidRPr="00BF3065">
        <w:rPr>
          <w:rFonts w:ascii="Times New Roman" w:eastAsia="Times New Roman" w:hAnsi="Times New Roman" w:cs="Times New Roman"/>
          <w:b/>
          <w:color w:val="000000"/>
          <w:spacing w:val="-3"/>
          <w:sz w:val="24"/>
          <w:szCs w:val="24"/>
          <w:lang w:eastAsia="ru-RU"/>
        </w:rPr>
        <w:t>Источники и литература:</w:t>
      </w:r>
    </w:p>
    <w:p w:rsidR="00926C6E" w:rsidRPr="00BF3065" w:rsidRDefault="00926C6E" w:rsidP="00926C6E">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BF3065">
        <w:rPr>
          <w:rFonts w:ascii="Times New Roman" w:eastAsia="Times New Roman" w:hAnsi="Times New Roman" w:cs="Times New Roman"/>
          <w:i/>
          <w:color w:val="000000"/>
          <w:spacing w:val="-3"/>
          <w:sz w:val="24"/>
          <w:szCs w:val="24"/>
          <w:lang w:eastAsia="ru-RU"/>
        </w:rPr>
        <w:t xml:space="preserve">Буддийский культовый центр в Старом Термезе. - </w:t>
      </w:r>
      <w:r w:rsidRPr="00BF3065">
        <w:rPr>
          <w:rFonts w:ascii="Times New Roman" w:eastAsia="Times New Roman" w:hAnsi="Times New Roman" w:cs="Times New Roman"/>
          <w:color w:val="000000"/>
          <w:spacing w:val="-3"/>
          <w:sz w:val="24"/>
          <w:szCs w:val="24"/>
          <w:lang w:eastAsia="ru-RU"/>
        </w:rPr>
        <w:t xml:space="preserve">М., Наука, 1972. 208 </w:t>
      </w:r>
      <w:proofErr w:type="gramStart"/>
      <w:r w:rsidRPr="00BF3065">
        <w:rPr>
          <w:rFonts w:ascii="Times New Roman" w:eastAsia="Times New Roman" w:hAnsi="Times New Roman" w:cs="Times New Roman"/>
          <w:color w:val="000000"/>
          <w:spacing w:val="-3"/>
          <w:sz w:val="24"/>
          <w:szCs w:val="24"/>
          <w:lang w:eastAsia="ru-RU"/>
        </w:rPr>
        <w:t>с</w:t>
      </w:r>
      <w:proofErr w:type="gramEnd"/>
      <w:r w:rsidRPr="00BF3065">
        <w:rPr>
          <w:rFonts w:ascii="Times New Roman" w:eastAsia="Times New Roman" w:hAnsi="Times New Roman" w:cs="Times New Roman"/>
          <w:color w:val="000000"/>
          <w:spacing w:val="-3"/>
          <w:sz w:val="24"/>
          <w:szCs w:val="24"/>
          <w:lang w:eastAsia="ru-RU"/>
        </w:rPr>
        <w:t xml:space="preserve">. </w:t>
      </w:r>
    </w:p>
    <w:p w:rsidR="00926C6E" w:rsidRPr="00BF3065" w:rsidRDefault="00926C6E" w:rsidP="00926C6E">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BF3065">
        <w:rPr>
          <w:rFonts w:ascii="Times New Roman" w:eastAsia="Times New Roman" w:hAnsi="Times New Roman" w:cs="Times New Roman"/>
          <w:i/>
          <w:color w:val="000000"/>
          <w:spacing w:val="4"/>
          <w:sz w:val="24"/>
          <w:szCs w:val="24"/>
          <w:lang w:eastAsia="ru-RU"/>
        </w:rPr>
        <w:t xml:space="preserve">Бурханов А.А. </w:t>
      </w:r>
      <w:proofErr w:type="spellStart"/>
      <w:r w:rsidRPr="00BF3065">
        <w:rPr>
          <w:rFonts w:ascii="Times New Roman" w:eastAsia="Times New Roman" w:hAnsi="Times New Roman" w:cs="Times New Roman"/>
          <w:color w:val="000000"/>
          <w:spacing w:val="4"/>
          <w:sz w:val="24"/>
          <w:szCs w:val="24"/>
          <w:lang w:eastAsia="ru-RU"/>
        </w:rPr>
        <w:t>ДревнийЛебап</w:t>
      </w:r>
      <w:proofErr w:type="spellEnd"/>
      <w:r w:rsidRPr="00BF3065">
        <w:rPr>
          <w:rFonts w:ascii="Times New Roman" w:eastAsia="Times New Roman" w:hAnsi="Times New Roman" w:cs="Times New Roman"/>
          <w:color w:val="000000"/>
          <w:spacing w:val="4"/>
          <w:sz w:val="24"/>
          <w:szCs w:val="24"/>
          <w:lang w:eastAsia="ru-RU"/>
        </w:rPr>
        <w:t xml:space="preserve">. Часть 2. Культура поселений области </w:t>
      </w:r>
      <w:proofErr w:type="spellStart"/>
      <w:r w:rsidRPr="00BF3065">
        <w:rPr>
          <w:rFonts w:ascii="Times New Roman" w:eastAsia="Times New Roman" w:hAnsi="Times New Roman" w:cs="Times New Roman"/>
          <w:color w:val="000000"/>
          <w:spacing w:val="-3"/>
          <w:sz w:val="24"/>
          <w:szCs w:val="24"/>
          <w:lang w:eastAsia="ru-RU"/>
        </w:rPr>
        <w:t>Амуля</w:t>
      </w:r>
      <w:proofErr w:type="spellEnd"/>
      <w:r w:rsidRPr="00BF3065">
        <w:rPr>
          <w:rFonts w:ascii="Times New Roman" w:eastAsia="Times New Roman" w:hAnsi="Times New Roman" w:cs="Times New Roman"/>
          <w:color w:val="000000"/>
          <w:spacing w:val="-3"/>
          <w:sz w:val="24"/>
          <w:szCs w:val="24"/>
          <w:lang w:eastAsia="ru-RU"/>
        </w:rPr>
        <w:t xml:space="preserve">. - Казань, 2005. 180 </w:t>
      </w:r>
      <w:proofErr w:type="gramStart"/>
      <w:r w:rsidRPr="00BF3065">
        <w:rPr>
          <w:rFonts w:ascii="Times New Roman" w:eastAsia="Times New Roman" w:hAnsi="Times New Roman" w:cs="Times New Roman"/>
          <w:color w:val="000000"/>
          <w:spacing w:val="-3"/>
          <w:sz w:val="24"/>
          <w:szCs w:val="24"/>
          <w:lang w:eastAsia="ru-RU"/>
        </w:rPr>
        <w:t>с</w:t>
      </w:r>
      <w:proofErr w:type="gramEnd"/>
      <w:r w:rsidRPr="00BF3065">
        <w:rPr>
          <w:rFonts w:ascii="Times New Roman" w:eastAsia="Times New Roman" w:hAnsi="Times New Roman" w:cs="Times New Roman"/>
          <w:color w:val="000000"/>
          <w:spacing w:val="-3"/>
          <w:sz w:val="24"/>
          <w:szCs w:val="24"/>
          <w:lang w:eastAsia="ru-RU"/>
        </w:rPr>
        <w:t>.</w:t>
      </w:r>
    </w:p>
    <w:p w:rsidR="00926C6E" w:rsidRPr="00BF3065" w:rsidRDefault="00926C6E" w:rsidP="00926C6E">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BF3065">
        <w:rPr>
          <w:rFonts w:ascii="Times New Roman" w:eastAsia="Times New Roman" w:hAnsi="Times New Roman" w:cs="Times New Roman"/>
          <w:i/>
          <w:color w:val="000000"/>
          <w:spacing w:val="3"/>
          <w:sz w:val="24"/>
          <w:szCs w:val="24"/>
          <w:lang w:eastAsia="ru-RU"/>
        </w:rPr>
        <w:t xml:space="preserve">Кабанов С.К. </w:t>
      </w:r>
      <w:r w:rsidRPr="00BF3065">
        <w:rPr>
          <w:rFonts w:ascii="Times New Roman" w:eastAsia="Times New Roman" w:hAnsi="Times New Roman" w:cs="Times New Roman"/>
          <w:color w:val="000000"/>
          <w:spacing w:val="3"/>
          <w:sz w:val="24"/>
          <w:szCs w:val="24"/>
          <w:lang w:eastAsia="ru-RU"/>
        </w:rPr>
        <w:t xml:space="preserve">Археологические раскопки на </w:t>
      </w:r>
      <w:proofErr w:type="spellStart"/>
      <w:r w:rsidRPr="00BF3065">
        <w:rPr>
          <w:rFonts w:ascii="Times New Roman" w:eastAsia="Times New Roman" w:hAnsi="Times New Roman" w:cs="Times New Roman"/>
          <w:color w:val="000000"/>
          <w:spacing w:val="3"/>
          <w:sz w:val="24"/>
          <w:szCs w:val="24"/>
          <w:lang w:eastAsia="ru-RU"/>
        </w:rPr>
        <w:t>Шор-депе</w:t>
      </w:r>
      <w:proofErr w:type="spellEnd"/>
      <w:r w:rsidRPr="00BF3065">
        <w:rPr>
          <w:rFonts w:ascii="Times New Roman" w:eastAsia="Times New Roman" w:hAnsi="Times New Roman" w:cs="Times New Roman"/>
          <w:color w:val="000000"/>
          <w:spacing w:val="3"/>
          <w:sz w:val="24"/>
          <w:szCs w:val="24"/>
          <w:lang w:eastAsia="ru-RU"/>
        </w:rPr>
        <w:t xml:space="preserve"> близ Карши. // </w:t>
      </w:r>
      <w:r w:rsidRPr="00BF3065">
        <w:rPr>
          <w:rFonts w:ascii="Times New Roman" w:eastAsia="Times New Roman" w:hAnsi="Times New Roman" w:cs="Times New Roman"/>
          <w:color w:val="000000"/>
          <w:spacing w:val="-2"/>
          <w:sz w:val="24"/>
          <w:szCs w:val="24"/>
          <w:lang w:eastAsia="ru-RU"/>
        </w:rPr>
        <w:t xml:space="preserve">Известия АН </w:t>
      </w:r>
      <w:proofErr w:type="spellStart"/>
      <w:r w:rsidRPr="00BF3065">
        <w:rPr>
          <w:rFonts w:ascii="Times New Roman" w:eastAsia="Times New Roman" w:hAnsi="Times New Roman" w:cs="Times New Roman"/>
          <w:color w:val="000000"/>
          <w:spacing w:val="-2"/>
          <w:sz w:val="24"/>
          <w:szCs w:val="24"/>
          <w:lang w:eastAsia="ru-RU"/>
        </w:rPr>
        <w:t>УзбССР</w:t>
      </w:r>
      <w:proofErr w:type="spellEnd"/>
      <w:r w:rsidRPr="00BF3065">
        <w:rPr>
          <w:rFonts w:ascii="Times New Roman" w:eastAsia="Times New Roman" w:hAnsi="Times New Roman" w:cs="Times New Roman"/>
          <w:color w:val="000000"/>
          <w:spacing w:val="-2"/>
          <w:sz w:val="24"/>
          <w:szCs w:val="24"/>
          <w:lang w:eastAsia="ru-RU"/>
        </w:rPr>
        <w:t>. №1. Ташкент, 1954. С. 82-94.</w:t>
      </w:r>
    </w:p>
    <w:p w:rsidR="00926C6E" w:rsidRPr="00BF3065" w:rsidRDefault="00926C6E" w:rsidP="00926C6E">
      <w:pPr>
        <w:numPr>
          <w:ilvl w:val="0"/>
          <w:numId w:val="2"/>
        </w:numPr>
        <w:shd w:val="clear" w:color="auto" w:fill="FFFFFF"/>
        <w:spacing w:after="0"/>
        <w:ind w:hanging="284"/>
        <w:contextualSpacing/>
        <w:jc w:val="both"/>
        <w:rPr>
          <w:rFonts w:ascii="Times New Roman" w:eastAsia="Times New Roman" w:hAnsi="Times New Roman" w:cs="Times New Roman"/>
          <w:sz w:val="24"/>
          <w:szCs w:val="24"/>
          <w:lang w:eastAsia="ru-RU"/>
        </w:rPr>
      </w:pPr>
      <w:proofErr w:type="spellStart"/>
      <w:r w:rsidRPr="00BF3065">
        <w:rPr>
          <w:rFonts w:ascii="Times New Roman" w:eastAsia="Times New Roman" w:hAnsi="Times New Roman" w:cs="Times New Roman"/>
          <w:i/>
          <w:sz w:val="24"/>
          <w:szCs w:val="24"/>
          <w:lang w:eastAsia="ru-RU"/>
        </w:rPr>
        <w:t>Кульпин</w:t>
      </w:r>
      <w:proofErr w:type="spellEnd"/>
      <w:r w:rsidRPr="00BF3065">
        <w:rPr>
          <w:rFonts w:ascii="Times New Roman" w:eastAsia="Times New Roman" w:hAnsi="Times New Roman" w:cs="Times New Roman"/>
          <w:i/>
          <w:sz w:val="24"/>
          <w:szCs w:val="24"/>
          <w:lang w:eastAsia="ru-RU"/>
        </w:rPr>
        <w:t xml:space="preserve"> Э.С. </w:t>
      </w:r>
      <w:r w:rsidRPr="00BF3065">
        <w:rPr>
          <w:rFonts w:ascii="Times New Roman" w:eastAsia="Times New Roman" w:hAnsi="Times New Roman" w:cs="Times New Roman"/>
          <w:sz w:val="24"/>
          <w:szCs w:val="24"/>
          <w:lang w:eastAsia="ru-RU"/>
        </w:rPr>
        <w:t>Золотая Орда: судьбы поколений. – М.; ИНСАН, 2008, 198 с.</w:t>
      </w:r>
    </w:p>
    <w:p w:rsidR="00926C6E" w:rsidRPr="00BF3065" w:rsidRDefault="00926C6E" w:rsidP="00926C6E">
      <w:pPr>
        <w:numPr>
          <w:ilvl w:val="0"/>
          <w:numId w:val="2"/>
        </w:numPr>
        <w:shd w:val="clear" w:color="auto" w:fill="FFFFFF"/>
        <w:spacing w:after="0"/>
        <w:ind w:hanging="284"/>
        <w:contextualSpacing/>
        <w:rPr>
          <w:rFonts w:ascii="Times New Roman" w:eastAsia="Times New Roman" w:hAnsi="Times New Roman" w:cs="Times New Roman"/>
          <w:sz w:val="24"/>
          <w:szCs w:val="24"/>
          <w:lang w:eastAsia="ru-RU"/>
        </w:rPr>
      </w:pPr>
      <w:r w:rsidRPr="00BF3065">
        <w:rPr>
          <w:rFonts w:ascii="Times New Roman" w:eastAsia="Times New Roman" w:hAnsi="Times New Roman" w:cs="Times New Roman"/>
          <w:color w:val="000000"/>
          <w:spacing w:val="-2"/>
          <w:sz w:val="24"/>
          <w:szCs w:val="24"/>
          <w:lang w:eastAsia="ru-RU"/>
        </w:rPr>
        <w:t xml:space="preserve">Центральный государственный архив историко-политической </w:t>
      </w:r>
      <w:r w:rsidRPr="00BF3065">
        <w:rPr>
          <w:rFonts w:ascii="Times New Roman" w:eastAsia="Times New Roman" w:hAnsi="Times New Roman" w:cs="Times New Roman"/>
          <w:color w:val="000000"/>
          <w:spacing w:val="-1"/>
          <w:sz w:val="24"/>
          <w:szCs w:val="24"/>
          <w:lang w:eastAsia="ru-RU"/>
        </w:rPr>
        <w:t xml:space="preserve">документации Республики Татарстан (ЦГАИПДРТ). - Ф. 8253, оп. 1. </w:t>
      </w:r>
    </w:p>
    <w:p w:rsidR="00926C6E" w:rsidRPr="00BF3065" w:rsidRDefault="00926C6E" w:rsidP="00926C6E">
      <w:pPr>
        <w:shd w:val="clear" w:color="auto" w:fill="FFFFFF"/>
        <w:spacing w:after="0"/>
        <w:jc w:val="center"/>
        <w:rPr>
          <w:rFonts w:ascii="Times New Roman" w:eastAsia="Times New Roman" w:hAnsi="Times New Roman" w:cs="Times New Roman"/>
          <w:b/>
          <w:sz w:val="24"/>
          <w:szCs w:val="24"/>
          <w:lang w:eastAsia="ru-RU"/>
        </w:rPr>
      </w:pPr>
    </w:p>
    <w:p w:rsidR="00926C6E" w:rsidRPr="00BF3065" w:rsidRDefault="00926C6E" w:rsidP="00926C6E">
      <w:pPr>
        <w:shd w:val="clear" w:color="auto" w:fill="FFFFFF"/>
        <w:spacing w:after="0"/>
        <w:jc w:val="center"/>
        <w:rPr>
          <w:rFonts w:ascii="Times New Roman" w:eastAsia="Times New Roman" w:hAnsi="Times New Roman" w:cs="Times New Roman"/>
          <w:b/>
          <w:sz w:val="24"/>
          <w:szCs w:val="24"/>
          <w:lang w:eastAsia="ru-RU"/>
        </w:rPr>
      </w:pPr>
      <w:r w:rsidRPr="00BF3065">
        <w:rPr>
          <w:rFonts w:ascii="Times New Roman" w:eastAsia="Times New Roman" w:hAnsi="Times New Roman" w:cs="Times New Roman"/>
          <w:b/>
          <w:sz w:val="24"/>
          <w:szCs w:val="24"/>
          <w:lang w:eastAsia="ru-RU"/>
        </w:rPr>
        <w:t>АННОТАЦИЯ НА АНГЛИЙСКОМ ЯЗЫКЕ</w:t>
      </w:r>
    </w:p>
    <w:p w:rsidR="00926C6E" w:rsidRPr="00BF3065" w:rsidRDefault="00926C6E" w:rsidP="00926C6E">
      <w:pPr>
        <w:shd w:val="clear" w:color="auto" w:fill="FFFFFF"/>
        <w:spacing w:after="0"/>
        <w:jc w:val="center"/>
        <w:rPr>
          <w:rFonts w:ascii="Times New Roman" w:eastAsia="Times New Roman" w:hAnsi="Times New Roman" w:cs="Times New Roman"/>
          <w:b/>
          <w:sz w:val="24"/>
          <w:szCs w:val="24"/>
          <w:lang w:eastAsia="ru-RU"/>
        </w:rPr>
      </w:pPr>
      <w:r w:rsidRPr="00BF3065">
        <w:rPr>
          <w:rFonts w:ascii="Times New Roman" w:eastAsia="Times New Roman" w:hAnsi="Times New Roman" w:cs="Times New Roman"/>
          <w:b/>
          <w:sz w:val="24"/>
          <w:szCs w:val="24"/>
          <w:lang w:val="en-US" w:eastAsia="ru-RU"/>
        </w:rPr>
        <w:t>Albert</w:t>
      </w:r>
      <w:r w:rsidRPr="00BF3065">
        <w:rPr>
          <w:rFonts w:ascii="Times New Roman" w:eastAsia="Times New Roman" w:hAnsi="Times New Roman" w:cs="Times New Roman"/>
          <w:b/>
          <w:sz w:val="24"/>
          <w:szCs w:val="24"/>
          <w:lang w:eastAsia="ru-RU"/>
        </w:rPr>
        <w:t xml:space="preserve"> </w:t>
      </w:r>
      <w:r w:rsidRPr="00BF3065">
        <w:rPr>
          <w:rFonts w:ascii="Times New Roman" w:eastAsia="Times New Roman" w:hAnsi="Times New Roman" w:cs="Times New Roman"/>
          <w:b/>
          <w:sz w:val="24"/>
          <w:szCs w:val="24"/>
          <w:lang w:val="en-US" w:eastAsia="ru-RU"/>
        </w:rPr>
        <w:t>A</w:t>
      </w:r>
      <w:r w:rsidRPr="00BF3065">
        <w:rPr>
          <w:rFonts w:ascii="Times New Roman" w:eastAsia="Times New Roman" w:hAnsi="Times New Roman" w:cs="Times New Roman"/>
          <w:b/>
          <w:sz w:val="24"/>
          <w:szCs w:val="24"/>
          <w:lang w:eastAsia="ru-RU"/>
        </w:rPr>
        <w:t xml:space="preserve">. </w:t>
      </w:r>
      <w:proofErr w:type="spellStart"/>
      <w:r w:rsidRPr="00BF3065">
        <w:rPr>
          <w:rFonts w:ascii="Times New Roman" w:eastAsia="Times New Roman" w:hAnsi="Times New Roman" w:cs="Times New Roman"/>
          <w:b/>
          <w:sz w:val="24"/>
          <w:szCs w:val="24"/>
          <w:lang w:val="en-US" w:eastAsia="ru-RU"/>
        </w:rPr>
        <w:t>Burkhanov</w:t>
      </w:r>
      <w:proofErr w:type="spellEnd"/>
    </w:p>
    <w:p w:rsidR="00926C6E" w:rsidRPr="00BF3065" w:rsidRDefault="00926C6E" w:rsidP="00926C6E">
      <w:pPr>
        <w:shd w:val="clear" w:color="auto" w:fill="FFFFFF"/>
        <w:spacing w:after="0"/>
        <w:jc w:val="center"/>
        <w:rPr>
          <w:rFonts w:ascii="Times New Roman" w:eastAsia="Times New Roman" w:hAnsi="Times New Roman" w:cs="Times New Roman"/>
          <w:b/>
          <w:sz w:val="24"/>
          <w:szCs w:val="24"/>
          <w:lang w:val="en-US" w:eastAsia="ru-RU"/>
        </w:rPr>
      </w:pPr>
      <w:r w:rsidRPr="00BF3065">
        <w:rPr>
          <w:rFonts w:ascii="Times New Roman" w:eastAsia="Times New Roman" w:hAnsi="Times New Roman" w:cs="Times New Roman"/>
          <w:b/>
          <w:sz w:val="24"/>
          <w:szCs w:val="24"/>
          <w:lang w:val="en-US" w:eastAsia="ru-RU"/>
        </w:rPr>
        <w:t>PATRIARCH NATURAL STORIES</w:t>
      </w:r>
    </w:p>
    <w:p w:rsidR="00926C6E" w:rsidRPr="00BF3065" w:rsidRDefault="00926C6E" w:rsidP="00926C6E">
      <w:pPr>
        <w:spacing w:after="0"/>
        <w:ind w:firstLine="709"/>
        <w:jc w:val="both"/>
        <w:rPr>
          <w:rFonts w:ascii="Times New Roman" w:eastAsia="Calibri" w:hAnsi="Times New Roman" w:cs="Times New Roman"/>
          <w:b/>
          <w:sz w:val="24"/>
          <w:szCs w:val="24"/>
          <w:lang w:val="en-US"/>
        </w:rPr>
      </w:pPr>
      <w:r w:rsidRPr="00BF3065">
        <w:rPr>
          <w:rFonts w:ascii="Times New Roman" w:eastAsia="Calibri" w:hAnsi="Times New Roman" w:cs="Times New Roman"/>
          <w:b/>
          <w:sz w:val="24"/>
          <w:szCs w:val="24"/>
          <w:lang w:val="en-US"/>
        </w:rPr>
        <w:t xml:space="preserve">Summary: </w:t>
      </w:r>
      <w:r w:rsidRPr="00BF3065">
        <w:rPr>
          <w:rFonts w:ascii="Times New Roman" w:eastAsia="Calibri" w:hAnsi="Times New Roman" w:cs="Times New Roman"/>
          <w:sz w:val="24"/>
          <w:szCs w:val="24"/>
          <w:lang w:val="en-US"/>
        </w:rPr>
        <w:t xml:space="preserve">The article is devoted to the life and scientific work of the famous Moscow scientist - </w:t>
      </w:r>
      <w:proofErr w:type="spellStart"/>
      <w:r w:rsidRPr="00BF3065">
        <w:rPr>
          <w:rFonts w:ascii="Times New Roman" w:eastAsia="Calibri" w:hAnsi="Times New Roman" w:cs="Times New Roman"/>
          <w:sz w:val="24"/>
          <w:szCs w:val="24"/>
          <w:lang w:val="en-US"/>
        </w:rPr>
        <w:t>orientalist</w:t>
      </w:r>
      <w:proofErr w:type="spellEnd"/>
      <w:r w:rsidRPr="00BF3065">
        <w:rPr>
          <w:rFonts w:ascii="Times New Roman" w:eastAsia="Calibri" w:hAnsi="Times New Roman" w:cs="Times New Roman"/>
          <w:sz w:val="24"/>
          <w:szCs w:val="24"/>
          <w:lang w:val="en-US"/>
        </w:rPr>
        <w:t xml:space="preserve">, historian and philosopher, the founder of a new scientific discipline - natural history E.S.  </w:t>
      </w:r>
      <w:proofErr w:type="spellStart"/>
      <w:r w:rsidRPr="00BF3065">
        <w:rPr>
          <w:rFonts w:ascii="Times New Roman" w:eastAsia="Calibri" w:hAnsi="Times New Roman" w:cs="Times New Roman"/>
          <w:sz w:val="24"/>
          <w:szCs w:val="24"/>
          <w:lang w:val="en-US"/>
        </w:rPr>
        <w:t>Kulpin</w:t>
      </w:r>
      <w:proofErr w:type="spellEnd"/>
      <w:r w:rsidRPr="00BF3065">
        <w:rPr>
          <w:rFonts w:ascii="Times New Roman" w:eastAsia="Calibri" w:hAnsi="Times New Roman" w:cs="Times New Roman"/>
          <w:sz w:val="24"/>
          <w:szCs w:val="24"/>
          <w:lang w:val="en-US"/>
        </w:rPr>
        <w:t xml:space="preserve"> – </w:t>
      </w:r>
      <w:proofErr w:type="spellStart"/>
      <w:r w:rsidRPr="00BF3065">
        <w:rPr>
          <w:rFonts w:ascii="Times New Roman" w:eastAsia="Calibri" w:hAnsi="Times New Roman" w:cs="Times New Roman"/>
          <w:sz w:val="24"/>
          <w:szCs w:val="24"/>
          <w:lang w:val="en-US"/>
        </w:rPr>
        <w:t>Gubaidulin</w:t>
      </w:r>
      <w:proofErr w:type="spellEnd"/>
      <w:r w:rsidRPr="00BF3065">
        <w:rPr>
          <w:rFonts w:ascii="Times New Roman" w:eastAsia="Calibri" w:hAnsi="Times New Roman" w:cs="Times New Roman"/>
          <w:sz w:val="24"/>
          <w:szCs w:val="24"/>
          <w:lang w:val="en-US"/>
        </w:rPr>
        <w:t xml:space="preserve"> (1939 – 2015 years.). The grandson of the first professional historian of the Tatars – </w:t>
      </w:r>
      <w:proofErr w:type="spellStart"/>
      <w:r w:rsidRPr="00BF3065">
        <w:rPr>
          <w:rFonts w:ascii="Times New Roman" w:eastAsia="Calibri" w:hAnsi="Times New Roman" w:cs="Times New Roman"/>
          <w:sz w:val="24"/>
          <w:szCs w:val="24"/>
          <w:lang w:val="en-US"/>
        </w:rPr>
        <w:t>GazizGubaidulin</w:t>
      </w:r>
      <w:proofErr w:type="spellEnd"/>
      <w:r w:rsidRPr="00BF3065">
        <w:rPr>
          <w:rFonts w:ascii="Times New Roman" w:eastAsia="Calibri" w:hAnsi="Times New Roman" w:cs="Times New Roman"/>
          <w:sz w:val="24"/>
          <w:szCs w:val="24"/>
          <w:lang w:val="en-US"/>
        </w:rPr>
        <w:t xml:space="preserve">, E.S. </w:t>
      </w:r>
      <w:proofErr w:type="spellStart"/>
      <w:r w:rsidRPr="00BF3065">
        <w:rPr>
          <w:rFonts w:ascii="Times New Roman" w:eastAsia="Calibri" w:hAnsi="Times New Roman" w:cs="Times New Roman"/>
          <w:sz w:val="24"/>
          <w:szCs w:val="24"/>
          <w:lang w:val="en-US"/>
        </w:rPr>
        <w:t>Kulpin</w:t>
      </w:r>
      <w:proofErr w:type="spellEnd"/>
      <w:r w:rsidRPr="00BF3065">
        <w:rPr>
          <w:rFonts w:ascii="Times New Roman" w:eastAsia="Calibri" w:hAnsi="Times New Roman" w:cs="Times New Roman"/>
          <w:sz w:val="24"/>
          <w:szCs w:val="24"/>
          <w:lang w:val="en-US"/>
        </w:rPr>
        <w:t xml:space="preserve"> – </w:t>
      </w:r>
      <w:proofErr w:type="spellStart"/>
      <w:r w:rsidRPr="00BF3065">
        <w:rPr>
          <w:rFonts w:ascii="Times New Roman" w:eastAsia="Calibri" w:hAnsi="Times New Roman" w:cs="Times New Roman"/>
          <w:sz w:val="24"/>
          <w:szCs w:val="24"/>
          <w:lang w:val="en-US"/>
        </w:rPr>
        <w:t>Gubaidullin</w:t>
      </w:r>
      <w:proofErr w:type="spellEnd"/>
      <w:r w:rsidRPr="00BF3065">
        <w:rPr>
          <w:rFonts w:ascii="Times New Roman" w:eastAsia="Calibri" w:hAnsi="Times New Roman" w:cs="Times New Roman"/>
          <w:sz w:val="24"/>
          <w:szCs w:val="24"/>
          <w:lang w:val="en-US"/>
        </w:rPr>
        <w:t xml:space="preserve"> introduced a significant contribution to the study of the history of </w:t>
      </w:r>
      <w:proofErr w:type="spellStart"/>
      <w:r w:rsidRPr="00BF3065">
        <w:rPr>
          <w:rFonts w:ascii="Times New Roman" w:eastAsia="Calibri" w:hAnsi="Times New Roman" w:cs="Times New Roman"/>
          <w:sz w:val="24"/>
          <w:szCs w:val="24"/>
          <w:lang w:val="en-US"/>
        </w:rPr>
        <w:t>turkish-tatars</w:t>
      </w:r>
      <w:proofErr w:type="spellEnd"/>
      <w:r w:rsidRPr="00BF3065">
        <w:rPr>
          <w:rFonts w:ascii="Times New Roman" w:eastAsia="Calibri" w:hAnsi="Times New Roman" w:cs="Times New Roman"/>
          <w:sz w:val="24"/>
          <w:szCs w:val="24"/>
          <w:lang w:val="en-US"/>
        </w:rPr>
        <w:t xml:space="preserve"> of the Golden Horde, the relationship of the </w:t>
      </w:r>
      <w:proofErr w:type="spellStart"/>
      <w:proofErr w:type="gramStart"/>
      <w:r w:rsidRPr="00BF3065">
        <w:rPr>
          <w:rFonts w:ascii="Times New Roman" w:eastAsia="Calibri" w:hAnsi="Times New Roman" w:cs="Times New Roman"/>
          <w:sz w:val="24"/>
          <w:szCs w:val="24"/>
          <w:lang w:val="en-US"/>
        </w:rPr>
        <w:t>turks</w:t>
      </w:r>
      <w:proofErr w:type="spellEnd"/>
      <w:proofErr w:type="gramEnd"/>
      <w:r w:rsidRPr="00BF3065">
        <w:rPr>
          <w:rFonts w:ascii="Times New Roman" w:eastAsia="Calibri" w:hAnsi="Times New Roman" w:cs="Times New Roman"/>
          <w:sz w:val="24"/>
          <w:szCs w:val="24"/>
          <w:lang w:val="en-US"/>
        </w:rPr>
        <w:t xml:space="preserve"> and </w:t>
      </w:r>
      <w:proofErr w:type="spellStart"/>
      <w:r w:rsidRPr="00BF3065">
        <w:rPr>
          <w:rFonts w:ascii="Times New Roman" w:eastAsia="Calibri" w:hAnsi="Times New Roman" w:cs="Times New Roman"/>
          <w:sz w:val="24"/>
          <w:szCs w:val="24"/>
          <w:lang w:val="en-US"/>
        </w:rPr>
        <w:t>slavs</w:t>
      </w:r>
      <w:proofErr w:type="spellEnd"/>
      <w:r w:rsidRPr="00BF3065">
        <w:rPr>
          <w:rFonts w:ascii="Times New Roman" w:eastAsia="Calibri" w:hAnsi="Times New Roman" w:cs="Times New Roman"/>
          <w:sz w:val="24"/>
          <w:szCs w:val="24"/>
          <w:lang w:val="en-US"/>
        </w:rPr>
        <w:t xml:space="preserve">, as </w:t>
      </w:r>
      <w:proofErr w:type="spellStart"/>
      <w:r w:rsidRPr="00BF3065">
        <w:rPr>
          <w:rFonts w:ascii="Times New Roman" w:eastAsia="Calibri" w:hAnsi="Times New Roman" w:cs="Times New Roman"/>
          <w:sz w:val="24"/>
          <w:szCs w:val="24"/>
          <w:lang w:val="en-US"/>
        </w:rPr>
        <w:t>slavo-turkicsuperethnos</w:t>
      </w:r>
      <w:proofErr w:type="spellEnd"/>
      <w:r w:rsidRPr="00BF3065">
        <w:rPr>
          <w:rFonts w:ascii="Times New Roman" w:eastAsia="Calibri" w:hAnsi="Times New Roman" w:cs="Times New Roman"/>
          <w:sz w:val="24"/>
          <w:szCs w:val="24"/>
          <w:lang w:val="en-US"/>
        </w:rPr>
        <w:t xml:space="preserve"> during the genesis of the Russian state. The scientist, known as the patriarch natural history, was the organizer of international conferences, author and publisher of numerous books and collections of the project "Man and Nature: Problems natural history and was the chief editor of the scientific journal «History and Modernity».</w:t>
      </w:r>
    </w:p>
    <w:p w:rsidR="00926C6E" w:rsidRPr="00BF3065" w:rsidRDefault="00926C6E" w:rsidP="00926C6E">
      <w:pPr>
        <w:spacing w:after="0"/>
        <w:ind w:firstLine="709"/>
        <w:jc w:val="both"/>
        <w:rPr>
          <w:rFonts w:ascii="Times New Roman" w:eastAsia="Calibri" w:hAnsi="Times New Roman" w:cs="Times New Roman"/>
          <w:sz w:val="24"/>
          <w:szCs w:val="24"/>
          <w:lang w:val="en-US"/>
        </w:rPr>
      </w:pPr>
      <w:r w:rsidRPr="00BF3065">
        <w:rPr>
          <w:rFonts w:ascii="Times New Roman" w:eastAsia="Calibri" w:hAnsi="Times New Roman" w:cs="Times New Roman"/>
          <w:b/>
          <w:sz w:val="24"/>
          <w:szCs w:val="24"/>
          <w:lang w:val="en-US"/>
        </w:rPr>
        <w:t>Keywords:</w:t>
      </w:r>
      <w:r w:rsidRPr="00BF3065">
        <w:rPr>
          <w:rFonts w:ascii="Times New Roman" w:eastAsia="Calibri" w:hAnsi="Times New Roman" w:cs="Times New Roman"/>
          <w:sz w:val="24"/>
          <w:szCs w:val="24"/>
          <w:lang w:val="en-US"/>
        </w:rPr>
        <w:t xml:space="preserve"> Natural history, man and nature, the </w:t>
      </w:r>
      <w:proofErr w:type="spellStart"/>
      <w:r w:rsidRPr="00BF3065">
        <w:rPr>
          <w:rFonts w:ascii="Times New Roman" w:eastAsia="Calibri" w:hAnsi="Times New Roman" w:cs="Times New Roman"/>
          <w:sz w:val="24"/>
          <w:szCs w:val="24"/>
          <w:lang w:val="en-US"/>
        </w:rPr>
        <w:t>tatars</w:t>
      </w:r>
      <w:proofErr w:type="spellEnd"/>
      <w:r w:rsidRPr="00BF3065">
        <w:rPr>
          <w:rFonts w:ascii="Times New Roman" w:eastAsia="Calibri" w:hAnsi="Times New Roman" w:cs="Times New Roman"/>
          <w:sz w:val="24"/>
          <w:szCs w:val="24"/>
          <w:lang w:val="en-US"/>
        </w:rPr>
        <w:t xml:space="preserve">, the Golden Horde, the </w:t>
      </w:r>
      <w:proofErr w:type="spellStart"/>
      <w:r w:rsidRPr="00BF3065">
        <w:rPr>
          <w:rFonts w:ascii="Times New Roman" w:eastAsia="Calibri" w:hAnsi="Times New Roman" w:cs="Times New Roman"/>
          <w:sz w:val="24"/>
          <w:szCs w:val="24"/>
          <w:lang w:val="en-US"/>
        </w:rPr>
        <w:t>Slavo</w:t>
      </w:r>
      <w:proofErr w:type="spellEnd"/>
      <w:r w:rsidRPr="00BF3065">
        <w:rPr>
          <w:rFonts w:ascii="Times New Roman" w:eastAsia="Calibri" w:hAnsi="Times New Roman" w:cs="Times New Roman"/>
          <w:sz w:val="24"/>
          <w:szCs w:val="24"/>
          <w:lang w:val="en-US"/>
        </w:rPr>
        <w:t xml:space="preserve">-Turkic </w:t>
      </w:r>
      <w:proofErr w:type="spellStart"/>
      <w:r w:rsidRPr="00BF3065">
        <w:rPr>
          <w:rFonts w:ascii="Times New Roman" w:eastAsia="Calibri" w:hAnsi="Times New Roman" w:cs="Times New Roman"/>
          <w:sz w:val="24"/>
          <w:szCs w:val="24"/>
          <w:lang w:val="en-US"/>
        </w:rPr>
        <w:t>superethnos</w:t>
      </w:r>
      <w:proofErr w:type="spellEnd"/>
      <w:r w:rsidRPr="00BF3065">
        <w:rPr>
          <w:rFonts w:ascii="Times New Roman" w:eastAsia="Calibri" w:hAnsi="Times New Roman" w:cs="Times New Roman"/>
          <w:sz w:val="24"/>
          <w:szCs w:val="24"/>
          <w:lang w:val="en-US"/>
        </w:rPr>
        <w:t xml:space="preserve">, history of the Tatars, East, </w:t>
      </w:r>
      <w:proofErr w:type="spellStart"/>
      <w:r w:rsidRPr="00BF3065">
        <w:rPr>
          <w:rFonts w:ascii="Times New Roman" w:eastAsia="Calibri" w:hAnsi="Times New Roman" w:cs="Times New Roman"/>
          <w:sz w:val="24"/>
          <w:szCs w:val="24"/>
          <w:lang w:val="en-US"/>
        </w:rPr>
        <w:t>turkic</w:t>
      </w:r>
      <w:proofErr w:type="spellEnd"/>
      <w:r w:rsidRPr="00BF3065">
        <w:rPr>
          <w:rFonts w:ascii="Times New Roman" w:eastAsia="Calibri" w:hAnsi="Times New Roman" w:cs="Times New Roman"/>
          <w:sz w:val="24"/>
          <w:szCs w:val="24"/>
          <w:lang w:val="en-US"/>
        </w:rPr>
        <w:t xml:space="preserve"> peoples, system of values, the Russian state.</w:t>
      </w:r>
    </w:p>
    <w:p w:rsidR="00926C6E" w:rsidRPr="00BF3065" w:rsidRDefault="00926C6E" w:rsidP="00926C6E">
      <w:pPr>
        <w:spacing w:after="0"/>
        <w:ind w:firstLine="709"/>
        <w:jc w:val="both"/>
        <w:rPr>
          <w:rFonts w:ascii="Times New Roman" w:eastAsia="Calibri" w:hAnsi="Times New Roman" w:cs="Times New Roman"/>
          <w:b/>
          <w:sz w:val="24"/>
          <w:szCs w:val="24"/>
          <w:lang w:val="en-US"/>
        </w:rPr>
      </w:pPr>
    </w:p>
    <w:p w:rsidR="00926C6E" w:rsidRPr="00BF3065" w:rsidRDefault="00926C6E" w:rsidP="00926C6E">
      <w:pPr>
        <w:spacing w:after="0"/>
        <w:ind w:firstLine="709"/>
        <w:jc w:val="center"/>
        <w:rPr>
          <w:rFonts w:ascii="Times New Roman" w:eastAsia="Calibri" w:hAnsi="Times New Roman" w:cs="Times New Roman"/>
          <w:b/>
          <w:sz w:val="24"/>
          <w:szCs w:val="24"/>
        </w:rPr>
      </w:pPr>
      <w:r w:rsidRPr="00BF3065">
        <w:rPr>
          <w:rFonts w:ascii="Times New Roman" w:eastAsia="Calibri" w:hAnsi="Times New Roman" w:cs="Times New Roman"/>
          <w:b/>
          <w:sz w:val="24"/>
          <w:szCs w:val="24"/>
        </w:rPr>
        <w:t>Авторские данные:</w:t>
      </w:r>
    </w:p>
    <w:p w:rsidR="00926C6E" w:rsidRPr="00BF3065" w:rsidRDefault="00926C6E" w:rsidP="00926C6E">
      <w:pPr>
        <w:spacing w:after="0"/>
        <w:ind w:firstLine="709"/>
        <w:jc w:val="both"/>
        <w:rPr>
          <w:rFonts w:ascii="Times New Roman" w:eastAsia="Calibri" w:hAnsi="Times New Roman" w:cs="Times New Roman"/>
          <w:b/>
          <w:sz w:val="24"/>
          <w:szCs w:val="24"/>
        </w:rPr>
      </w:pPr>
      <w:r w:rsidRPr="00BF3065">
        <w:rPr>
          <w:rFonts w:ascii="Times New Roman" w:eastAsia="Calibri" w:hAnsi="Times New Roman" w:cs="Times New Roman"/>
          <w:b/>
          <w:sz w:val="24"/>
          <w:szCs w:val="24"/>
        </w:rPr>
        <w:t xml:space="preserve">Ф.И.О. (полностью), место работы (учебы) и должность, ученая степень, </w:t>
      </w:r>
      <w:r>
        <w:rPr>
          <w:rFonts w:ascii="Times New Roman" w:eastAsia="Calibri" w:hAnsi="Times New Roman" w:cs="Times New Roman"/>
          <w:b/>
          <w:sz w:val="24"/>
          <w:szCs w:val="24"/>
        </w:rPr>
        <w:t xml:space="preserve">почетные </w:t>
      </w:r>
      <w:r w:rsidRPr="00BF3065">
        <w:rPr>
          <w:rFonts w:ascii="Times New Roman" w:eastAsia="Calibri" w:hAnsi="Times New Roman" w:cs="Times New Roman"/>
          <w:b/>
          <w:sz w:val="24"/>
          <w:szCs w:val="24"/>
        </w:rPr>
        <w:t>звания, адреса, телефоны и адрес электронной почты.</w:t>
      </w:r>
    </w:p>
    <w:p w:rsidR="00926C6E" w:rsidRPr="00BF3065" w:rsidRDefault="00926C6E" w:rsidP="00926C6E">
      <w:pPr>
        <w:rPr>
          <w:rFonts w:ascii="Times New Roman" w:eastAsia="Calibri" w:hAnsi="Times New Roman" w:cs="Times New Roman"/>
          <w:b/>
          <w:sz w:val="24"/>
          <w:szCs w:val="24"/>
        </w:rPr>
      </w:pPr>
    </w:p>
    <w:p w:rsidR="00926C6E" w:rsidRPr="00CA7FFD" w:rsidRDefault="00926C6E" w:rsidP="00CA7FFD">
      <w:pPr>
        <w:spacing w:after="0" w:line="240" w:lineRule="auto"/>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ОРГКОМИТЕТ КОНФЕРЕНЦИИ</w:t>
      </w:r>
    </w:p>
    <w:p w:rsidR="00926C6E" w:rsidRPr="00BF3065" w:rsidRDefault="00926C6E" w:rsidP="00926C6E">
      <w:pPr>
        <w:spacing w:after="0" w:line="240" w:lineRule="auto"/>
        <w:ind w:firstLine="709"/>
        <w:jc w:val="both"/>
        <w:rPr>
          <w:rFonts w:ascii="Times New Roman" w:hAnsi="Times New Roman" w:cs="Times New Roman"/>
          <w:sz w:val="24"/>
          <w:szCs w:val="24"/>
        </w:rPr>
      </w:pPr>
      <w:r w:rsidRPr="00BF3065">
        <w:rPr>
          <w:rFonts w:ascii="Times New Roman" w:hAnsi="Times New Roman" w:cs="Times New Roman"/>
          <w:sz w:val="24"/>
          <w:szCs w:val="24"/>
        </w:rPr>
        <w:t xml:space="preserve"> </w:t>
      </w:r>
    </w:p>
    <w:p w:rsidR="00E12D53" w:rsidRPr="00BF3065" w:rsidRDefault="00E12D53" w:rsidP="002B0422">
      <w:pPr>
        <w:spacing w:line="240" w:lineRule="auto"/>
        <w:jc w:val="both"/>
        <w:rPr>
          <w:rFonts w:ascii="Times New Roman" w:hAnsi="Times New Roman" w:cs="Times New Roman"/>
          <w:sz w:val="24"/>
          <w:szCs w:val="24"/>
        </w:rPr>
      </w:pPr>
    </w:p>
    <w:sectPr w:rsidR="00E12D53" w:rsidRPr="00BF3065" w:rsidSect="004F1AC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92" w:rsidRDefault="002D7D92" w:rsidP="00AC00C0">
      <w:pPr>
        <w:spacing w:after="0" w:line="240" w:lineRule="auto"/>
      </w:pPr>
      <w:r>
        <w:separator/>
      </w:r>
    </w:p>
  </w:endnote>
  <w:endnote w:type="continuationSeparator" w:id="0">
    <w:p w:rsidR="002D7D92" w:rsidRDefault="002D7D92" w:rsidP="00AC0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92" w:rsidRDefault="002D7D92" w:rsidP="00AC00C0">
      <w:pPr>
        <w:spacing w:after="0" w:line="240" w:lineRule="auto"/>
      </w:pPr>
      <w:r>
        <w:separator/>
      </w:r>
    </w:p>
  </w:footnote>
  <w:footnote w:type="continuationSeparator" w:id="0">
    <w:p w:rsidR="002D7D92" w:rsidRDefault="002D7D92" w:rsidP="00AC0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585"/>
    <w:multiLevelType w:val="hybridMultilevel"/>
    <w:tmpl w:val="A2F0495A"/>
    <w:lvl w:ilvl="0" w:tplc="99969222">
      <w:start w:val="1"/>
      <w:numFmt w:val="decimal"/>
      <w:lvlText w:val="%1."/>
      <w:lvlJc w:val="left"/>
      <w:pPr>
        <w:ind w:left="644" w:hanging="360"/>
      </w:pPr>
      <w:rPr>
        <w:rFonts w:hint="default"/>
        <w:i/>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7BD61C3"/>
    <w:multiLevelType w:val="hybridMultilevel"/>
    <w:tmpl w:val="386E4402"/>
    <w:lvl w:ilvl="0" w:tplc="FA4E0F7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84E2F"/>
    <w:multiLevelType w:val="hybridMultilevel"/>
    <w:tmpl w:val="386E4402"/>
    <w:lvl w:ilvl="0" w:tplc="FA4E0F7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1"/>
    <w:footnote w:id="0"/>
  </w:footnotePr>
  <w:endnotePr>
    <w:endnote w:id="-1"/>
    <w:endnote w:id="0"/>
  </w:endnotePr>
  <w:compat/>
  <w:rsids>
    <w:rsidRoot w:val="00951516"/>
    <w:rsid w:val="00000D11"/>
    <w:rsid w:val="00004439"/>
    <w:rsid w:val="000044E0"/>
    <w:rsid w:val="00004D6C"/>
    <w:rsid w:val="000059BC"/>
    <w:rsid w:val="00005D85"/>
    <w:rsid w:val="00007215"/>
    <w:rsid w:val="00010A85"/>
    <w:rsid w:val="000115A5"/>
    <w:rsid w:val="00011C0D"/>
    <w:rsid w:val="00012B5F"/>
    <w:rsid w:val="00014324"/>
    <w:rsid w:val="000170EC"/>
    <w:rsid w:val="00017D7B"/>
    <w:rsid w:val="00020C5A"/>
    <w:rsid w:val="00021506"/>
    <w:rsid w:val="00021747"/>
    <w:rsid w:val="00021BCD"/>
    <w:rsid w:val="000238F2"/>
    <w:rsid w:val="000239D3"/>
    <w:rsid w:val="00023EAD"/>
    <w:rsid w:val="00025721"/>
    <w:rsid w:val="000274B7"/>
    <w:rsid w:val="00030E00"/>
    <w:rsid w:val="00030F0E"/>
    <w:rsid w:val="000323A2"/>
    <w:rsid w:val="00033A8F"/>
    <w:rsid w:val="00033ADB"/>
    <w:rsid w:val="00034485"/>
    <w:rsid w:val="00034B5C"/>
    <w:rsid w:val="00042BB1"/>
    <w:rsid w:val="00043F3E"/>
    <w:rsid w:val="000454FF"/>
    <w:rsid w:val="00045955"/>
    <w:rsid w:val="00045E57"/>
    <w:rsid w:val="000463D7"/>
    <w:rsid w:val="0004682E"/>
    <w:rsid w:val="00050F24"/>
    <w:rsid w:val="00051A2A"/>
    <w:rsid w:val="00051A83"/>
    <w:rsid w:val="000521A0"/>
    <w:rsid w:val="0005225C"/>
    <w:rsid w:val="000523A3"/>
    <w:rsid w:val="0005245A"/>
    <w:rsid w:val="0005400E"/>
    <w:rsid w:val="000562F6"/>
    <w:rsid w:val="0005653D"/>
    <w:rsid w:val="0005665B"/>
    <w:rsid w:val="00056E97"/>
    <w:rsid w:val="00057945"/>
    <w:rsid w:val="00060244"/>
    <w:rsid w:val="000622EB"/>
    <w:rsid w:val="00062B69"/>
    <w:rsid w:val="00062C6E"/>
    <w:rsid w:val="000642B0"/>
    <w:rsid w:val="00064A3B"/>
    <w:rsid w:val="00064C04"/>
    <w:rsid w:val="0006529D"/>
    <w:rsid w:val="00065AE1"/>
    <w:rsid w:val="0006742B"/>
    <w:rsid w:val="00067708"/>
    <w:rsid w:val="00070245"/>
    <w:rsid w:val="00070911"/>
    <w:rsid w:val="00071434"/>
    <w:rsid w:val="000722AB"/>
    <w:rsid w:val="0007436C"/>
    <w:rsid w:val="00074F8E"/>
    <w:rsid w:val="00075FAC"/>
    <w:rsid w:val="00076447"/>
    <w:rsid w:val="00076503"/>
    <w:rsid w:val="00076E77"/>
    <w:rsid w:val="00080BF9"/>
    <w:rsid w:val="000815AD"/>
    <w:rsid w:val="00081DB9"/>
    <w:rsid w:val="0008200A"/>
    <w:rsid w:val="000830E1"/>
    <w:rsid w:val="00084F3E"/>
    <w:rsid w:val="00085F09"/>
    <w:rsid w:val="00086A1B"/>
    <w:rsid w:val="00090111"/>
    <w:rsid w:val="00090443"/>
    <w:rsid w:val="00090AEF"/>
    <w:rsid w:val="000912DE"/>
    <w:rsid w:val="00091992"/>
    <w:rsid w:val="000923A8"/>
    <w:rsid w:val="00092A9D"/>
    <w:rsid w:val="00093E74"/>
    <w:rsid w:val="00093E91"/>
    <w:rsid w:val="00094041"/>
    <w:rsid w:val="00094EE3"/>
    <w:rsid w:val="000A0CFF"/>
    <w:rsid w:val="000A1C32"/>
    <w:rsid w:val="000A1C53"/>
    <w:rsid w:val="000A256C"/>
    <w:rsid w:val="000A3023"/>
    <w:rsid w:val="000A3282"/>
    <w:rsid w:val="000A3D0D"/>
    <w:rsid w:val="000A40CE"/>
    <w:rsid w:val="000A5685"/>
    <w:rsid w:val="000A5DA1"/>
    <w:rsid w:val="000A6614"/>
    <w:rsid w:val="000A685F"/>
    <w:rsid w:val="000A7AAA"/>
    <w:rsid w:val="000B04AD"/>
    <w:rsid w:val="000B0BE0"/>
    <w:rsid w:val="000B14D8"/>
    <w:rsid w:val="000B1875"/>
    <w:rsid w:val="000B1914"/>
    <w:rsid w:val="000B4684"/>
    <w:rsid w:val="000B5A46"/>
    <w:rsid w:val="000B7011"/>
    <w:rsid w:val="000C0587"/>
    <w:rsid w:val="000C1DAD"/>
    <w:rsid w:val="000C1FE0"/>
    <w:rsid w:val="000C2833"/>
    <w:rsid w:val="000C2F14"/>
    <w:rsid w:val="000C419C"/>
    <w:rsid w:val="000C5E54"/>
    <w:rsid w:val="000C6730"/>
    <w:rsid w:val="000D0DBA"/>
    <w:rsid w:val="000D1528"/>
    <w:rsid w:val="000D1F48"/>
    <w:rsid w:val="000D2352"/>
    <w:rsid w:val="000D36B2"/>
    <w:rsid w:val="000D44E6"/>
    <w:rsid w:val="000E1458"/>
    <w:rsid w:val="000E3777"/>
    <w:rsid w:val="000E3EEC"/>
    <w:rsid w:val="000E4617"/>
    <w:rsid w:val="000E667A"/>
    <w:rsid w:val="000E6C0D"/>
    <w:rsid w:val="000F06A7"/>
    <w:rsid w:val="000F07D5"/>
    <w:rsid w:val="000F0BD0"/>
    <w:rsid w:val="000F1DF1"/>
    <w:rsid w:val="000F3359"/>
    <w:rsid w:val="000F3CAF"/>
    <w:rsid w:val="000F4E7D"/>
    <w:rsid w:val="000F6328"/>
    <w:rsid w:val="000F6F5E"/>
    <w:rsid w:val="000F7AF2"/>
    <w:rsid w:val="000F7DED"/>
    <w:rsid w:val="001013E5"/>
    <w:rsid w:val="0010173C"/>
    <w:rsid w:val="00102FC3"/>
    <w:rsid w:val="0010322D"/>
    <w:rsid w:val="001044B3"/>
    <w:rsid w:val="0010502F"/>
    <w:rsid w:val="00106F5E"/>
    <w:rsid w:val="0010731B"/>
    <w:rsid w:val="00110D90"/>
    <w:rsid w:val="00110E9A"/>
    <w:rsid w:val="00111102"/>
    <w:rsid w:val="001114B3"/>
    <w:rsid w:val="001118C3"/>
    <w:rsid w:val="00111B89"/>
    <w:rsid w:val="00112330"/>
    <w:rsid w:val="0011405F"/>
    <w:rsid w:val="00115E8A"/>
    <w:rsid w:val="00116916"/>
    <w:rsid w:val="0011698D"/>
    <w:rsid w:val="0012097F"/>
    <w:rsid w:val="00120E22"/>
    <w:rsid w:val="0012160F"/>
    <w:rsid w:val="00123DB7"/>
    <w:rsid w:val="001260C6"/>
    <w:rsid w:val="00127B20"/>
    <w:rsid w:val="00130E07"/>
    <w:rsid w:val="00132764"/>
    <w:rsid w:val="00132E6E"/>
    <w:rsid w:val="00134B84"/>
    <w:rsid w:val="00135444"/>
    <w:rsid w:val="00135708"/>
    <w:rsid w:val="001359C1"/>
    <w:rsid w:val="0013639D"/>
    <w:rsid w:val="00137415"/>
    <w:rsid w:val="00140E82"/>
    <w:rsid w:val="00141889"/>
    <w:rsid w:val="00142542"/>
    <w:rsid w:val="00142B04"/>
    <w:rsid w:val="00142D95"/>
    <w:rsid w:val="0014338B"/>
    <w:rsid w:val="00144A50"/>
    <w:rsid w:val="00145AD4"/>
    <w:rsid w:val="00146D64"/>
    <w:rsid w:val="0014745B"/>
    <w:rsid w:val="001500AB"/>
    <w:rsid w:val="0015159D"/>
    <w:rsid w:val="001515BC"/>
    <w:rsid w:val="00154354"/>
    <w:rsid w:val="00156728"/>
    <w:rsid w:val="00161ACD"/>
    <w:rsid w:val="001623EA"/>
    <w:rsid w:val="00163174"/>
    <w:rsid w:val="00163EEC"/>
    <w:rsid w:val="00165C02"/>
    <w:rsid w:val="0016703B"/>
    <w:rsid w:val="001700A0"/>
    <w:rsid w:val="001703EE"/>
    <w:rsid w:val="00171426"/>
    <w:rsid w:val="00171DAD"/>
    <w:rsid w:val="00173C63"/>
    <w:rsid w:val="00175316"/>
    <w:rsid w:val="00176DD7"/>
    <w:rsid w:val="00177BB0"/>
    <w:rsid w:val="00177C25"/>
    <w:rsid w:val="001819A3"/>
    <w:rsid w:val="00185058"/>
    <w:rsid w:val="00185CFD"/>
    <w:rsid w:val="0018660F"/>
    <w:rsid w:val="001904D1"/>
    <w:rsid w:val="0019063C"/>
    <w:rsid w:val="001906C2"/>
    <w:rsid w:val="00191C94"/>
    <w:rsid w:val="00193F48"/>
    <w:rsid w:val="00194D4F"/>
    <w:rsid w:val="00195BEE"/>
    <w:rsid w:val="001970BE"/>
    <w:rsid w:val="00197111"/>
    <w:rsid w:val="001972C7"/>
    <w:rsid w:val="001A078B"/>
    <w:rsid w:val="001A32E3"/>
    <w:rsid w:val="001A368C"/>
    <w:rsid w:val="001A36B7"/>
    <w:rsid w:val="001A3977"/>
    <w:rsid w:val="001A3CBF"/>
    <w:rsid w:val="001A4AD3"/>
    <w:rsid w:val="001A4E6B"/>
    <w:rsid w:val="001A694F"/>
    <w:rsid w:val="001B0444"/>
    <w:rsid w:val="001B1AC7"/>
    <w:rsid w:val="001B3368"/>
    <w:rsid w:val="001B5750"/>
    <w:rsid w:val="001B5ED3"/>
    <w:rsid w:val="001B6970"/>
    <w:rsid w:val="001B6DC3"/>
    <w:rsid w:val="001B72A4"/>
    <w:rsid w:val="001B7362"/>
    <w:rsid w:val="001C0227"/>
    <w:rsid w:val="001C1E5C"/>
    <w:rsid w:val="001C3F54"/>
    <w:rsid w:val="001C4337"/>
    <w:rsid w:val="001C4902"/>
    <w:rsid w:val="001C665A"/>
    <w:rsid w:val="001C7DBE"/>
    <w:rsid w:val="001D0BFA"/>
    <w:rsid w:val="001D0D8B"/>
    <w:rsid w:val="001D1014"/>
    <w:rsid w:val="001D26E9"/>
    <w:rsid w:val="001D2954"/>
    <w:rsid w:val="001D364F"/>
    <w:rsid w:val="001D3D41"/>
    <w:rsid w:val="001D3EEB"/>
    <w:rsid w:val="001D3FB9"/>
    <w:rsid w:val="001D456D"/>
    <w:rsid w:val="001D45D7"/>
    <w:rsid w:val="001D5208"/>
    <w:rsid w:val="001D58E9"/>
    <w:rsid w:val="001E05F7"/>
    <w:rsid w:val="001E27A1"/>
    <w:rsid w:val="001E27E5"/>
    <w:rsid w:val="001E50C5"/>
    <w:rsid w:val="001E5B01"/>
    <w:rsid w:val="001E5B31"/>
    <w:rsid w:val="001E5F79"/>
    <w:rsid w:val="001E5FE8"/>
    <w:rsid w:val="001F1ECD"/>
    <w:rsid w:val="001F288F"/>
    <w:rsid w:val="001F326F"/>
    <w:rsid w:val="001F44E8"/>
    <w:rsid w:val="001F5F66"/>
    <w:rsid w:val="001F60AD"/>
    <w:rsid w:val="001F6F90"/>
    <w:rsid w:val="001F764B"/>
    <w:rsid w:val="001F7EAD"/>
    <w:rsid w:val="00200144"/>
    <w:rsid w:val="002019EF"/>
    <w:rsid w:val="00202C2C"/>
    <w:rsid w:val="00204474"/>
    <w:rsid w:val="002052E9"/>
    <w:rsid w:val="0020552E"/>
    <w:rsid w:val="00207192"/>
    <w:rsid w:val="00207E2B"/>
    <w:rsid w:val="002107FF"/>
    <w:rsid w:val="002146A4"/>
    <w:rsid w:val="00215AEA"/>
    <w:rsid w:val="00216035"/>
    <w:rsid w:val="00216589"/>
    <w:rsid w:val="002168C6"/>
    <w:rsid w:val="00216CFB"/>
    <w:rsid w:val="00216E34"/>
    <w:rsid w:val="0021725A"/>
    <w:rsid w:val="0021746B"/>
    <w:rsid w:val="00217AAD"/>
    <w:rsid w:val="00221723"/>
    <w:rsid w:val="0022175F"/>
    <w:rsid w:val="00222D46"/>
    <w:rsid w:val="00222FC0"/>
    <w:rsid w:val="002232CE"/>
    <w:rsid w:val="00223B5A"/>
    <w:rsid w:val="00224347"/>
    <w:rsid w:val="0022492E"/>
    <w:rsid w:val="00225BE6"/>
    <w:rsid w:val="00226A5F"/>
    <w:rsid w:val="002279F6"/>
    <w:rsid w:val="00230277"/>
    <w:rsid w:val="00230389"/>
    <w:rsid w:val="0023085B"/>
    <w:rsid w:val="00230955"/>
    <w:rsid w:val="0023139B"/>
    <w:rsid w:val="0023186E"/>
    <w:rsid w:val="00231E0A"/>
    <w:rsid w:val="002323C8"/>
    <w:rsid w:val="00232AE2"/>
    <w:rsid w:val="00237167"/>
    <w:rsid w:val="00242620"/>
    <w:rsid w:val="00242A3C"/>
    <w:rsid w:val="00242B85"/>
    <w:rsid w:val="002430E4"/>
    <w:rsid w:val="0024451F"/>
    <w:rsid w:val="00245919"/>
    <w:rsid w:val="00246CC2"/>
    <w:rsid w:val="002471EF"/>
    <w:rsid w:val="002505B6"/>
    <w:rsid w:val="00250DDD"/>
    <w:rsid w:val="002542A1"/>
    <w:rsid w:val="00254E55"/>
    <w:rsid w:val="002553DB"/>
    <w:rsid w:val="00255F15"/>
    <w:rsid w:val="0025662F"/>
    <w:rsid w:val="00257F29"/>
    <w:rsid w:val="00260204"/>
    <w:rsid w:val="00261334"/>
    <w:rsid w:val="00261B34"/>
    <w:rsid w:val="00261BB1"/>
    <w:rsid w:val="0026222F"/>
    <w:rsid w:val="00262371"/>
    <w:rsid w:val="00262C50"/>
    <w:rsid w:val="00262FFF"/>
    <w:rsid w:val="0026472E"/>
    <w:rsid w:val="00264789"/>
    <w:rsid w:val="00264E57"/>
    <w:rsid w:val="00266428"/>
    <w:rsid w:val="00266E1F"/>
    <w:rsid w:val="00266E81"/>
    <w:rsid w:val="0026722C"/>
    <w:rsid w:val="002705D2"/>
    <w:rsid w:val="002713B4"/>
    <w:rsid w:val="002720D8"/>
    <w:rsid w:val="002731D0"/>
    <w:rsid w:val="0027428A"/>
    <w:rsid w:val="00274C1D"/>
    <w:rsid w:val="00276898"/>
    <w:rsid w:val="002778F2"/>
    <w:rsid w:val="00280C87"/>
    <w:rsid w:val="00281A39"/>
    <w:rsid w:val="00282111"/>
    <w:rsid w:val="0028305B"/>
    <w:rsid w:val="0028395D"/>
    <w:rsid w:val="002854AF"/>
    <w:rsid w:val="00285D27"/>
    <w:rsid w:val="00290718"/>
    <w:rsid w:val="00292851"/>
    <w:rsid w:val="00292A90"/>
    <w:rsid w:val="00293920"/>
    <w:rsid w:val="002946D6"/>
    <w:rsid w:val="002948CA"/>
    <w:rsid w:val="002954F1"/>
    <w:rsid w:val="002A0327"/>
    <w:rsid w:val="002A0757"/>
    <w:rsid w:val="002A09E6"/>
    <w:rsid w:val="002A0D2D"/>
    <w:rsid w:val="002A14F9"/>
    <w:rsid w:val="002A297D"/>
    <w:rsid w:val="002A2C14"/>
    <w:rsid w:val="002A3ACB"/>
    <w:rsid w:val="002A4157"/>
    <w:rsid w:val="002A5E58"/>
    <w:rsid w:val="002A690D"/>
    <w:rsid w:val="002B03D0"/>
    <w:rsid w:val="002B0422"/>
    <w:rsid w:val="002B0BBA"/>
    <w:rsid w:val="002B1440"/>
    <w:rsid w:val="002B3811"/>
    <w:rsid w:val="002B3D7F"/>
    <w:rsid w:val="002B4502"/>
    <w:rsid w:val="002B52CE"/>
    <w:rsid w:val="002B5AFC"/>
    <w:rsid w:val="002B5D7C"/>
    <w:rsid w:val="002B6EB4"/>
    <w:rsid w:val="002B6EC7"/>
    <w:rsid w:val="002B7083"/>
    <w:rsid w:val="002B799D"/>
    <w:rsid w:val="002B7E6A"/>
    <w:rsid w:val="002B7F99"/>
    <w:rsid w:val="002C0D83"/>
    <w:rsid w:val="002C0E8C"/>
    <w:rsid w:val="002C17A9"/>
    <w:rsid w:val="002C2091"/>
    <w:rsid w:val="002C2190"/>
    <w:rsid w:val="002C3CF8"/>
    <w:rsid w:val="002C5F5E"/>
    <w:rsid w:val="002C79D8"/>
    <w:rsid w:val="002D1FB8"/>
    <w:rsid w:val="002D2AFE"/>
    <w:rsid w:val="002D38CE"/>
    <w:rsid w:val="002D3F82"/>
    <w:rsid w:val="002D4066"/>
    <w:rsid w:val="002D5D7B"/>
    <w:rsid w:val="002D6908"/>
    <w:rsid w:val="002D7D92"/>
    <w:rsid w:val="002E305D"/>
    <w:rsid w:val="002E333B"/>
    <w:rsid w:val="002E4142"/>
    <w:rsid w:val="002E44CA"/>
    <w:rsid w:val="002E4ACB"/>
    <w:rsid w:val="002E603C"/>
    <w:rsid w:val="002E63E2"/>
    <w:rsid w:val="002E7102"/>
    <w:rsid w:val="002E7A26"/>
    <w:rsid w:val="002F0C2A"/>
    <w:rsid w:val="002F125A"/>
    <w:rsid w:val="002F2676"/>
    <w:rsid w:val="002F56C0"/>
    <w:rsid w:val="002F6F1D"/>
    <w:rsid w:val="002F748B"/>
    <w:rsid w:val="00300172"/>
    <w:rsid w:val="003004F3"/>
    <w:rsid w:val="00300B51"/>
    <w:rsid w:val="00300EBE"/>
    <w:rsid w:val="003019F6"/>
    <w:rsid w:val="00302BA8"/>
    <w:rsid w:val="003041D4"/>
    <w:rsid w:val="00304C29"/>
    <w:rsid w:val="00305134"/>
    <w:rsid w:val="00305EBD"/>
    <w:rsid w:val="0030606B"/>
    <w:rsid w:val="00306100"/>
    <w:rsid w:val="00307065"/>
    <w:rsid w:val="00307162"/>
    <w:rsid w:val="003105A3"/>
    <w:rsid w:val="00311A7C"/>
    <w:rsid w:val="00311F60"/>
    <w:rsid w:val="00312219"/>
    <w:rsid w:val="003139BD"/>
    <w:rsid w:val="00314A38"/>
    <w:rsid w:val="00315C85"/>
    <w:rsid w:val="00315D2C"/>
    <w:rsid w:val="00320E7E"/>
    <w:rsid w:val="003228DB"/>
    <w:rsid w:val="0032325F"/>
    <w:rsid w:val="0032326E"/>
    <w:rsid w:val="00323410"/>
    <w:rsid w:val="00323BDD"/>
    <w:rsid w:val="00326908"/>
    <w:rsid w:val="00327EDF"/>
    <w:rsid w:val="00330725"/>
    <w:rsid w:val="00332CAA"/>
    <w:rsid w:val="003356DE"/>
    <w:rsid w:val="00335C9D"/>
    <w:rsid w:val="00335FAE"/>
    <w:rsid w:val="003361BA"/>
    <w:rsid w:val="00336B90"/>
    <w:rsid w:val="00336E74"/>
    <w:rsid w:val="00337ABB"/>
    <w:rsid w:val="00337DCD"/>
    <w:rsid w:val="00340330"/>
    <w:rsid w:val="003405F1"/>
    <w:rsid w:val="00340D9F"/>
    <w:rsid w:val="003414E8"/>
    <w:rsid w:val="0034165A"/>
    <w:rsid w:val="003437E9"/>
    <w:rsid w:val="003437F2"/>
    <w:rsid w:val="0034419C"/>
    <w:rsid w:val="003441B4"/>
    <w:rsid w:val="00345D7C"/>
    <w:rsid w:val="00346CF1"/>
    <w:rsid w:val="00347D7D"/>
    <w:rsid w:val="003515DE"/>
    <w:rsid w:val="003518CB"/>
    <w:rsid w:val="00351F38"/>
    <w:rsid w:val="00352117"/>
    <w:rsid w:val="00352707"/>
    <w:rsid w:val="00352E2A"/>
    <w:rsid w:val="0035309E"/>
    <w:rsid w:val="00353211"/>
    <w:rsid w:val="0035756F"/>
    <w:rsid w:val="003600E4"/>
    <w:rsid w:val="0036148A"/>
    <w:rsid w:val="00361B1D"/>
    <w:rsid w:val="003626BD"/>
    <w:rsid w:val="003627F7"/>
    <w:rsid w:val="00362B10"/>
    <w:rsid w:val="00362EFF"/>
    <w:rsid w:val="00363763"/>
    <w:rsid w:val="00364936"/>
    <w:rsid w:val="00365D71"/>
    <w:rsid w:val="00367051"/>
    <w:rsid w:val="00371988"/>
    <w:rsid w:val="00372BFD"/>
    <w:rsid w:val="00373F85"/>
    <w:rsid w:val="00374954"/>
    <w:rsid w:val="003756D4"/>
    <w:rsid w:val="003757DA"/>
    <w:rsid w:val="00376315"/>
    <w:rsid w:val="003763BB"/>
    <w:rsid w:val="0038013C"/>
    <w:rsid w:val="003813F9"/>
    <w:rsid w:val="003832DA"/>
    <w:rsid w:val="0038354E"/>
    <w:rsid w:val="00384B49"/>
    <w:rsid w:val="00385587"/>
    <w:rsid w:val="003857C1"/>
    <w:rsid w:val="00385AC5"/>
    <w:rsid w:val="00387BE6"/>
    <w:rsid w:val="00390A4E"/>
    <w:rsid w:val="00390AC6"/>
    <w:rsid w:val="00391170"/>
    <w:rsid w:val="003924D3"/>
    <w:rsid w:val="00392CA7"/>
    <w:rsid w:val="00393A61"/>
    <w:rsid w:val="003953B0"/>
    <w:rsid w:val="003966C9"/>
    <w:rsid w:val="00396B1D"/>
    <w:rsid w:val="003973E1"/>
    <w:rsid w:val="00397C7E"/>
    <w:rsid w:val="003A0371"/>
    <w:rsid w:val="003A0372"/>
    <w:rsid w:val="003A0E36"/>
    <w:rsid w:val="003A2675"/>
    <w:rsid w:val="003A36BF"/>
    <w:rsid w:val="003A4429"/>
    <w:rsid w:val="003A49B7"/>
    <w:rsid w:val="003A4C66"/>
    <w:rsid w:val="003A521B"/>
    <w:rsid w:val="003A7557"/>
    <w:rsid w:val="003B0B4A"/>
    <w:rsid w:val="003B1C6F"/>
    <w:rsid w:val="003B22BD"/>
    <w:rsid w:val="003B2845"/>
    <w:rsid w:val="003B403B"/>
    <w:rsid w:val="003B40E4"/>
    <w:rsid w:val="003B5041"/>
    <w:rsid w:val="003B6ABE"/>
    <w:rsid w:val="003B7947"/>
    <w:rsid w:val="003B7DA2"/>
    <w:rsid w:val="003B7DBB"/>
    <w:rsid w:val="003C0248"/>
    <w:rsid w:val="003C03B4"/>
    <w:rsid w:val="003C1863"/>
    <w:rsid w:val="003C1F1B"/>
    <w:rsid w:val="003C25DA"/>
    <w:rsid w:val="003C2618"/>
    <w:rsid w:val="003C3437"/>
    <w:rsid w:val="003C4D40"/>
    <w:rsid w:val="003D04A2"/>
    <w:rsid w:val="003D0E34"/>
    <w:rsid w:val="003D3161"/>
    <w:rsid w:val="003D3A6D"/>
    <w:rsid w:val="003D416E"/>
    <w:rsid w:val="003D64FA"/>
    <w:rsid w:val="003E0089"/>
    <w:rsid w:val="003E129F"/>
    <w:rsid w:val="003E15D2"/>
    <w:rsid w:val="003E2074"/>
    <w:rsid w:val="003E370B"/>
    <w:rsid w:val="003E3C1D"/>
    <w:rsid w:val="003E4DCD"/>
    <w:rsid w:val="003E53E3"/>
    <w:rsid w:val="003F010F"/>
    <w:rsid w:val="003F0C3D"/>
    <w:rsid w:val="003F1DD1"/>
    <w:rsid w:val="003F33DA"/>
    <w:rsid w:val="003F3452"/>
    <w:rsid w:val="003F3587"/>
    <w:rsid w:val="003F3B20"/>
    <w:rsid w:val="003F6583"/>
    <w:rsid w:val="00400056"/>
    <w:rsid w:val="004004F2"/>
    <w:rsid w:val="004039D9"/>
    <w:rsid w:val="00405AB9"/>
    <w:rsid w:val="00405C2A"/>
    <w:rsid w:val="00405FED"/>
    <w:rsid w:val="00406286"/>
    <w:rsid w:val="004066D9"/>
    <w:rsid w:val="00407741"/>
    <w:rsid w:val="00407ADF"/>
    <w:rsid w:val="004106A3"/>
    <w:rsid w:val="00410FB9"/>
    <w:rsid w:val="0041193B"/>
    <w:rsid w:val="00412856"/>
    <w:rsid w:val="004139A9"/>
    <w:rsid w:val="00413EE0"/>
    <w:rsid w:val="00416BF8"/>
    <w:rsid w:val="004172C4"/>
    <w:rsid w:val="004216A2"/>
    <w:rsid w:val="004240AA"/>
    <w:rsid w:val="00424CE5"/>
    <w:rsid w:val="00425293"/>
    <w:rsid w:val="004256C7"/>
    <w:rsid w:val="00426EDB"/>
    <w:rsid w:val="00426FF2"/>
    <w:rsid w:val="00430EC4"/>
    <w:rsid w:val="00430FB4"/>
    <w:rsid w:val="00434B21"/>
    <w:rsid w:val="00434F71"/>
    <w:rsid w:val="0043585F"/>
    <w:rsid w:val="00436C3C"/>
    <w:rsid w:val="0043771A"/>
    <w:rsid w:val="004408F3"/>
    <w:rsid w:val="00440DAC"/>
    <w:rsid w:val="00442B3E"/>
    <w:rsid w:val="00444652"/>
    <w:rsid w:val="0044486F"/>
    <w:rsid w:val="00444A30"/>
    <w:rsid w:val="00444D73"/>
    <w:rsid w:val="004452BA"/>
    <w:rsid w:val="004464CF"/>
    <w:rsid w:val="00447DA3"/>
    <w:rsid w:val="00450CAA"/>
    <w:rsid w:val="00450FB9"/>
    <w:rsid w:val="00451553"/>
    <w:rsid w:val="00452331"/>
    <w:rsid w:val="00452C55"/>
    <w:rsid w:val="00453703"/>
    <w:rsid w:val="00454200"/>
    <w:rsid w:val="00454475"/>
    <w:rsid w:val="00454AF6"/>
    <w:rsid w:val="00456A4F"/>
    <w:rsid w:val="00456F19"/>
    <w:rsid w:val="004601C5"/>
    <w:rsid w:val="00461E46"/>
    <w:rsid w:val="00461F0B"/>
    <w:rsid w:val="00462840"/>
    <w:rsid w:val="004629C9"/>
    <w:rsid w:val="00463307"/>
    <w:rsid w:val="00464EFA"/>
    <w:rsid w:val="00464EFE"/>
    <w:rsid w:val="0046539A"/>
    <w:rsid w:val="00465596"/>
    <w:rsid w:val="00466792"/>
    <w:rsid w:val="00466D60"/>
    <w:rsid w:val="004671B3"/>
    <w:rsid w:val="0046721E"/>
    <w:rsid w:val="004673EB"/>
    <w:rsid w:val="00467C64"/>
    <w:rsid w:val="00471FC1"/>
    <w:rsid w:val="00472995"/>
    <w:rsid w:val="00472C91"/>
    <w:rsid w:val="004741FA"/>
    <w:rsid w:val="00475640"/>
    <w:rsid w:val="004759C1"/>
    <w:rsid w:val="004762EE"/>
    <w:rsid w:val="004773F1"/>
    <w:rsid w:val="00477C3C"/>
    <w:rsid w:val="004815A1"/>
    <w:rsid w:val="004818EF"/>
    <w:rsid w:val="00481D70"/>
    <w:rsid w:val="00483133"/>
    <w:rsid w:val="00483B30"/>
    <w:rsid w:val="00483E87"/>
    <w:rsid w:val="004845F9"/>
    <w:rsid w:val="00484FF7"/>
    <w:rsid w:val="0048583A"/>
    <w:rsid w:val="0048618D"/>
    <w:rsid w:val="0048634D"/>
    <w:rsid w:val="004868C2"/>
    <w:rsid w:val="00486CD4"/>
    <w:rsid w:val="004874EF"/>
    <w:rsid w:val="0049096E"/>
    <w:rsid w:val="004940F9"/>
    <w:rsid w:val="004958E7"/>
    <w:rsid w:val="00495C67"/>
    <w:rsid w:val="0049728B"/>
    <w:rsid w:val="004976FD"/>
    <w:rsid w:val="00497C29"/>
    <w:rsid w:val="004A0497"/>
    <w:rsid w:val="004A08AE"/>
    <w:rsid w:val="004A1253"/>
    <w:rsid w:val="004A1A2F"/>
    <w:rsid w:val="004A2ABA"/>
    <w:rsid w:val="004A2B0F"/>
    <w:rsid w:val="004A46B3"/>
    <w:rsid w:val="004A4B01"/>
    <w:rsid w:val="004A4E74"/>
    <w:rsid w:val="004A5BCE"/>
    <w:rsid w:val="004A5D17"/>
    <w:rsid w:val="004A6FD7"/>
    <w:rsid w:val="004A7816"/>
    <w:rsid w:val="004B05E2"/>
    <w:rsid w:val="004B0D42"/>
    <w:rsid w:val="004B2B5E"/>
    <w:rsid w:val="004B2D4D"/>
    <w:rsid w:val="004B34B9"/>
    <w:rsid w:val="004B46B2"/>
    <w:rsid w:val="004B47D8"/>
    <w:rsid w:val="004B51ED"/>
    <w:rsid w:val="004B5B4A"/>
    <w:rsid w:val="004B5C44"/>
    <w:rsid w:val="004B66EA"/>
    <w:rsid w:val="004C2BC9"/>
    <w:rsid w:val="004C3DB0"/>
    <w:rsid w:val="004C44FD"/>
    <w:rsid w:val="004C579A"/>
    <w:rsid w:val="004C6315"/>
    <w:rsid w:val="004C7150"/>
    <w:rsid w:val="004C72EC"/>
    <w:rsid w:val="004D04AC"/>
    <w:rsid w:val="004D1237"/>
    <w:rsid w:val="004D1CEF"/>
    <w:rsid w:val="004D2B62"/>
    <w:rsid w:val="004D4732"/>
    <w:rsid w:val="004D66E4"/>
    <w:rsid w:val="004D6F9E"/>
    <w:rsid w:val="004D78F5"/>
    <w:rsid w:val="004D7BC3"/>
    <w:rsid w:val="004E0337"/>
    <w:rsid w:val="004E0787"/>
    <w:rsid w:val="004E1F80"/>
    <w:rsid w:val="004E2371"/>
    <w:rsid w:val="004E2DB3"/>
    <w:rsid w:val="004E48D7"/>
    <w:rsid w:val="004E4D60"/>
    <w:rsid w:val="004E500A"/>
    <w:rsid w:val="004E6AA6"/>
    <w:rsid w:val="004E6B88"/>
    <w:rsid w:val="004E6D73"/>
    <w:rsid w:val="004F0EB1"/>
    <w:rsid w:val="004F1AC9"/>
    <w:rsid w:val="004F2150"/>
    <w:rsid w:val="004F32EA"/>
    <w:rsid w:val="004F3498"/>
    <w:rsid w:val="004F7956"/>
    <w:rsid w:val="00504B56"/>
    <w:rsid w:val="00504C80"/>
    <w:rsid w:val="005050C5"/>
    <w:rsid w:val="005056B5"/>
    <w:rsid w:val="00506087"/>
    <w:rsid w:val="005078C7"/>
    <w:rsid w:val="00510EC9"/>
    <w:rsid w:val="00511181"/>
    <w:rsid w:val="005112EA"/>
    <w:rsid w:val="005122A6"/>
    <w:rsid w:val="00512C86"/>
    <w:rsid w:val="00513153"/>
    <w:rsid w:val="00513675"/>
    <w:rsid w:val="005149B4"/>
    <w:rsid w:val="00516096"/>
    <w:rsid w:val="00516943"/>
    <w:rsid w:val="0051716C"/>
    <w:rsid w:val="00520202"/>
    <w:rsid w:val="00520BC5"/>
    <w:rsid w:val="005213B1"/>
    <w:rsid w:val="00521A81"/>
    <w:rsid w:val="005224BF"/>
    <w:rsid w:val="00522CAD"/>
    <w:rsid w:val="00524ADE"/>
    <w:rsid w:val="00525DE6"/>
    <w:rsid w:val="005261D8"/>
    <w:rsid w:val="0052714D"/>
    <w:rsid w:val="00527678"/>
    <w:rsid w:val="00531521"/>
    <w:rsid w:val="00531A0C"/>
    <w:rsid w:val="00531B61"/>
    <w:rsid w:val="00531DAE"/>
    <w:rsid w:val="005323EA"/>
    <w:rsid w:val="005336B1"/>
    <w:rsid w:val="00534B71"/>
    <w:rsid w:val="0053550E"/>
    <w:rsid w:val="00535D9A"/>
    <w:rsid w:val="00536094"/>
    <w:rsid w:val="00536DE9"/>
    <w:rsid w:val="00537016"/>
    <w:rsid w:val="005372F2"/>
    <w:rsid w:val="005375E6"/>
    <w:rsid w:val="0053760E"/>
    <w:rsid w:val="00540A4A"/>
    <w:rsid w:val="005412FB"/>
    <w:rsid w:val="005447D1"/>
    <w:rsid w:val="005449E2"/>
    <w:rsid w:val="00544CFD"/>
    <w:rsid w:val="00544E05"/>
    <w:rsid w:val="00545FC8"/>
    <w:rsid w:val="00545FFA"/>
    <w:rsid w:val="0054659A"/>
    <w:rsid w:val="005466AA"/>
    <w:rsid w:val="00547281"/>
    <w:rsid w:val="00547548"/>
    <w:rsid w:val="005478CD"/>
    <w:rsid w:val="00547B71"/>
    <w:rsid w:val="005506A6"/>
    <w:rsid w:val="00550887"/>
    <w:rsid w:val="00550EB5"/>
    <w:rsid w:val="00551D22"/>
    <w:rsid w:val="005521EA"/>
    <w:rsid w:val="00552D9D"/>
    <w:rsid w:val="0055578A"/>
    <w:rsid w:val="00555949"/>
    <w:rsid w:val="00555F94"/>
    <w:rsid w:val="005567FD"/>
    <w:rsid w:val="00561283"/>
    <w:rsid w:val="005612C6"/>
    <w:rsid w:val="00563B85"/>
    <w:rsid w:val="005668D4"/>
    <w:rsid w:val="005673FD"/>
    <w:rsid w:val="00570A1E"/>
    <w:rsid w:val="00571C63"/>
    <w:rsid w:val="005721A7"/>
    <w:rsid w:val="00572AE1"/>
    <w:rsid w:val="00573ABE"/>
    <w:rsid w:val="00575317"/>
    <w:rsid w:val="00580893"/>
    <w:rsid w:val="00580EA9"/>
    <w:rsid w:val="005821F4"/>
    <w:rsid w:val="00583709"/>
    <w:rsid w:val="005858C4"/>
    <w:rsid w:val="0058719C"/>
    <w:rsid w:val="00590AE6"/>
    <w:rsid w:val="00590EE6"/>
    <w:rsid w:val="0059166D"/>
    <w:rsid w:val="005917E7"/>
    <w:rsid w:val="00591845"/>
    <w:rsid w:val="00592FC3"/>
    <w:rsid w:val="00595113"/>
    <w:rsid w:val="00597A24"/>
    <w:rsid w:val="00597CE4"/>
    <w:rsid w:val="005A1040"/>
    <w:rsid w:val="005A161B"/>
    <w:rsid w:val="005A1C3F"/>
    <w:rsid w:val="005A3250"/>
    <w:rsid w:val="005A5098"/>
    <w:rsid w:val="005A6883"/>
    <w:rsid w:val="005A71B8"/>
    <w:rsid w:val="005A73C9"/>
    <w:rsid w:val="005B00E6"/>
    <w:rsid w:val="005B0461"/>
    <w:rsid w:val="005B16C1"/>
    <w:rsid w:val="005B1B19"/>
    <w:rsid w:val="005B21E4"/>
    <w:rsid w:val="005B2C8D"/>
    <w:rsid w:val="005B2F73"/>
    <w:rsid w:val="005B45CF"/>
    <w:rsid w:val="005B490B"/>
    <w:rsid w:val="005B566D"/>
    <w:rsid w:val="005B5A9D"/>
    <w:rsid w:val="005B6A90"/>
    <w:rsid w:val="005B7142"/>
    <w:rsid w:val="005C02BE"/>
    <w:rsid w:val="005C07C6"/>
    <w:rsid w:val="005C13E8"/>
    <w:rsid w:val="005C1F21"/>
    <w:rsid w:val="005C4AD2"/>
    <w:rsid w:val="005C4DDA"/>
    <w:rsid w:val="005C54DD"/>
    <w:rsid w:val="005C577A"/>
    <w:rsid w:val="005C5D3D"/>
    <w:rsid w:val="005C5DFB"/>
    <w:rsid w:val="005D0EE7"/>
    <w:rsid w:val="005D2477"/>
    <w:rsid w:val="005D3914"/>
    <w:rsid w:val="005D49F7"/>
    <w:rsid w:val="005D5677"/>
    <w:rsid w:val="005D69CC"/>
    <w:rsid w:val="005D6DD5"/>
    <w:rsid w:val="005D7641"/>
    <w:rsid w:val="005E041A"/>
    <w:rsid w:val="005E34F0"/>
    <w:rsid w:val="005E7303"/>
    <w:rsid w:val="005F0096"/>
    <w:rsid w:val="005F0BF5"/>
    <w:rsid w:val="005F14FF"/>
    <w:rsid w:val="005F1A2A"/>
    <w:rsid w:val="005F21CF"/>
    <w:rsid w:val="005F3A4E"/>
    <w:rsid w:val="005F414F"/>
    <w:rsid w:val="005F441B"/>
    <w:rsid w:val="005F4C80"/>
    <w:rsid w:val="005F5E17"/>
    <w:rsid w:val="005F61DB"/>
    <w:rsid w:val="005F6A90"/>
    <w:rsid w:val="005F7F25"/>
    <w:rsid w:val="0060092A"/>
    <w:rsid w:val="00601386"/>
    <w:rsid w:val="0060166E"/>
    <w:rsid w:val="00601C95"/>
    <w:rsid w:val="006039DA"/>
    <w:rsid w:val="00603F3E"/>
    <w:rsid w:val="00603FD4"/>
    <w:rsid w:val="006043F5"/>
    <w:rsid w:val="006048D1"/>
    <w:rsid w:val="0060498B"/>
    <w:rsid w:val="00607B93"/>
    <w:rsid w:val="00610732"/>
    <w:rsid w:val="006109F8"/>
    <w:rsid w:val="006112B2"/>
    <w:rsid w:val="006112D3"/>
    <w:rsid w:val="006126A5"/>
    <w:rsid w:val="00613D44"/>
    <w:rsid w:val="00614865"/>
    <w:rsid w:val="00614FFC"/>
    <w:rsid w:val="00616113"/>
    <w:rsid w:val="0062081E"/>
    <w:rsid w:val="006208AB"/>
    <w:rsid w:val="00620F8F"/>
    <w:rsid w:val="00622335"/>
    <w:rsid w:val="00623D54"/>
    <w:rsid w:val="00624385"/>
    <w:rsid w:val="0062488B"/>
    <w:rsid w:val="00624E92"/>
    <w:rsid w:val="006251C8"/>
    <w:rsid w:val="00625268"/>
    <w:rsid w:val="006279A4"/>
    <w:rsid w:val="00627E79"/>
    <w:rsid w:val="006304B2"/>
    <w:rsid w:val="00630975"/>
    <w:rsid w:val="00630BC1"/>
    <w:rsid w:val="00634D71"/>
    <w:rsid w:val="00634E73"/>
    <w:rsid w:val="00635551"/>
    <w:rsid w:val="00635BD5"/>
    <w:rsid w:val="0063639F"/>
    <w:rsid w:val="00636B05"/>
    <w:rsid w:val="00637552"/>
    <w:rsid w:val="006375A1"/>
    <w:rsid w:val="0063795C"/>
    <w:rsid w:val="006406B2"/>
    <w:rsid w:val="00641254"/>
    <w:rsid w:val="006415FE"/>
    <w:rsid w:val="0064190E"/>
    <w:rsid w:val="0064303C"/>
    <w:rsid w:val="0064310E"/>
    <w:rsid w:val="006446A0"/>
    <w:rsid w:val="00645263"/>
    <w:rsid w:val="00646EAD"/>
    <w:rsid w:val="00647D2C"/>
    <w:rsid w:val="00650736"/>
    <w:rsid w:val="00650EC5"/>
    <w:rsid w:val="0065177E"/>
    <w:rsid w:val="00651D97"/>
    <w:rsid w:val="00652150"/>
    <w:rsid w:val="0065277A"/>
    <w:rsid w:val="00652BDB"/>
    <w:rsid w:val="00653D60"/>
    <w:rsid w:val="00654720"/>
    <w:rsid w:val="00654E99"/>
    <w:rsid w:val="00655B34"/>
    <w:rsid w:val="00656A87"/>
    <w:rsid w:val="00656ED0"/>
    <w:rsid w:val="0066086C"/>
    <w:rsid w:val="00662088"/>
    <w:rsid w:val="00662933"/>
    <w:rsid w:val="00662A16"/>
    <w:rsid w:val="00663577"/>
    <w:rsid w:val="00663B7E"/>
    <w:rsid w:val="00664DF6"/>
    <w:rsid w:val="00665E81"/>
    <w:rsid w:val="00666759"/>
    <w:rsid w:val="0066770B"/>
    <w:rsid w:val="006708B4"/>
    <w:rsid w:val="00671239"/>
    <w:rsid w:val="0067185A"/>
    <w:rsid w:val="00673996"/>
    <w:rsid w:val="00674806"/>
    <w:rsid w:val="006766A9"/>
    <w:rsid w:val="00681EEE"/>
    <w:rsid w:val="006824F7"/>
    <w:rsid w:val="00682BBA"/>
    <w:rsid w:val="00683884"/>
    <w:rsid w:val="00683D10"/>
    <w:rsid w:val="0068432A"/>
    <w:rsid w:val="0068467A"/>
    <w:rsid w:val="00685601"/>
    <w:rsid w:val="006864BA"/>
    <w:rsid w:val="00686F8C"/>
    <w:rsid w:val="00687CD1"/>
    <w:rsid w:val="00687CF8"/>
    <w:rsid w:val="00687F77"/>
    <w:rsid w:val="0069025B"/>
    <w:rsid w:val="0069166C"/>
    <w:rsid w:val="00691F29"/>
    <w:rsid w:val="00695239"/>
    <w:rsid w:val="00696151"/>
    <w:rsid w:val="006970E6"/>
    <w:rsid w:val="0069796F"/>
    <w:rsid w:val="006A13F2"/>
    <w:rsid w:val="006A1DEC"/>
    <w:rsid w:val="006A4A6C"/>
    <w:rsid w:val="006A4ED1"/>
    <w:rsid w:val="006A5323"/>
    <w:rsid w:val="006A7370"/>
    <w:rsid w:val="006A77E6"/>
    <w:rsid w:val="006A7811"/>
    <w:rsid w:val="006B16CE"/>
    <w:rsid w:val="006B388B"/>
    <w:rsid w:val="006B46A5"/>
    <w:rsid w:val="006B4CB7"/>
    <w:rsid w:val="006B53D7"/>
    <w:rsid w:val="006B53FE"/>
    <w:rsid w:val="006B6259"/>
    <w:rsid w:val="006B6E94"/>
    <w:rsid w:val="006B763F"/>
    <w:rsid w:val="006C02B9"/>
    <w:rsid w:val="006C0A30"/>
    <w:rsid w:val="006C2784"/>
    <w:rsid w:val="006C2820"/>
    <w:rsid w:val="006C3C38"/>
    <w:rsid w:val="006C634E"/>
    <w:rsid w:val="006C7AC8"/>
    <w:rsid w:val="006D040D"/>
    <w:rsid w:val="006D0B50"/>
    <w:rsid w:val="006D15EA"/>
    <w:rsid w:val="006D24A9"/>
    <w:rsid w:val="006D3997"/>
    <w:rsid w:val="006D3C27"/>
    <w:rsid w:val="006D49BB"/>
    <w:rsid w:val="006D4FD4"/>
    <w:rsid w:val="006D73F7"/>
    <w:rsid w:val="006D744A"/>
    <w:rsid w:val="006D7BB3"/>
    <w:rsid w:val="006D7D54"/>
    <w:rsid w:val="006E036A"/>
    <w:rsid w:val="006E10BD"/>
    <w:rsid w:val="006E27E1"/>
    <w:rsid w:val="006E3AB5"/>
    <w:rsid w:val="006E40AD"/>
    <w:rsid w:val="006E4194"/>
    <w:rsid w:val="006E4203"/>
    <w:rsid w:val="006E4D4F"/>
    <w:rsid w:val="006E5051"/>
    <w:rsid w:val="006E61DC"/>
    <w:rsid w:val="006E6568"/>
    <w:rsid w:val="006E6600"/>
    <w:rsid w:val="006E6B63"/>
    <w:rsid w:val="006E6C07"/>
    <w:rsid w:val="006F32D7"/>
    <w:rsid w:val="00700B0B"/>
    <w:rsid w:val="00700C8B"/>
    <w:rsid w:val="007029E1"/>
    <w:rsid w:val="007042B7"/>
    <w:rsid w:val="00704493"/>
    <w:rsid w:val="00704F1B"/>
    <w:rsid w:val="0070521C"/>
    <w:rsid w:val="007053D8"/>
    <w:rsid w:val="00705532"/>
    <w:rsid w:val="0070738E"/>
    <w:rsid w:val="007109F8"/>
    <w:rsid w:val="00711368"/>
    <w:rsid w:val="0071157F"/>
    <w:rsid w:val="007115BE"/>
    <w:rsid w:val="00712615"/>
    <w:rsid w:val="0071276A"/>
    <w:rsid w:val="00712A9E"/>
    <w:rsid w:val="0071339C"/>
    <w:rsid w:val="00716375"/>
    <w:rsid w:val="00716567"/>
    <w:rsid w:val="00716CC1"/>
    <w:rsid w:val="007171BD"/>
    <w:rsid w:val="007172AA"/>
    <w:rsid w:val="00722EC3"/>
    <w:rsid w:val="00723446"/>
    <w:rsid w:val="00725049"/>
    <w:rsid w:val="00726080"/>
    <w:rsid w:val="00726528"/>
    <w:rsid w:val="00730969"/>
    <w:rsid w:val="00733A82"/>
    <w:rsid w:val="00734343"/>
    <w:rsid w:val="00734BEE"/>
    <w:rsid w:val="00737E93"/>
    <w:rsid w:val="00741785"/>
    <w:rsid w:val="007417AD"/>
    <w:rsid w:val="00741E3F"/>
    <w:rsid w:val="00742196"/>
    <w:rsid w:val="00742569"/>
    <w:rsid w:val="007433D5"/>
    <w:rsid w:val="007449B9"/>
    <w:rsid w:val="00745916"/>
    <w:rsid w:val="0074593A"/>
    <w:rsid w:val="00747AEA"/>
    <w:rsid w:val="00747EB1"/>
    <w:rsid w:val="007517EF"/>
    <w:rsid w:val="007526B1"/>
    <w:rsid w:val="00752A9C"/>
    <w:rsid w:val="00752E05"/>
    <w:rsid w:val="007531E0"/>
    <w:rsid w:val="007534E8"/>
    <w:rsid w:val="00755BD9"/>
    <w:rsid w:val="00755C2B"/>
    <w:rsid w:val="00755D44"/>
    <w:rsid w:val="0075649B"/>
    <w:rsid w:val="00761044"/>
    <w:rsid w:val="00763664"/>
    <w:rsid w:val="00766024"/>
    <w:rsid w:val="0076610F"/>
    <w:rsid w:val="007661A8"/>
    <w:rsid w:val="007664E0"/>
    <w:rsid w:val="00766A12"/>
    <w:rsid w:val="0077038A"/>
    <w:rsid w:val="00772718"/>
    <w:rsid w:val="00772887"/>
    <w:rsid w:val="00773845"/>
    <w:rsid w:val="00774384"/>
    <w:rsid w:val="00774538"/>
    <w:rsid w:val="007762EA"/>
    <w:rsid w:val="007808F0"/>
    <w:rsid w:val="00781D50"/>
    <w:rsid w:val="00781DD0"/>
    <w:rsid w:val="00782562"/>
    <w:rsid w:val="00783FC6"/>
    <w:rsid w:val="00784CDC"/>
    <w:rsid w:val="00784EBC"/>
    <w:rsid w:val="00785EEA"/>
    <w:rsid w:val="00787011"/>
    <w:rsid w:val="007876B4"/>
    <w:rsid w:val="007878BF"/>
    <w:rsid w:val="00787F28"/>
    <w:rsid w:val="00791A7A"/>
    <w:rsid w:val="007924EC"/>
    <w:rsid w:val="00792951"/>
    <w:rsid w:val="00793BDA"/>
    <w:rsid w:val="0079495A"/>
    <w:rsid w:val="00794E8B"/>
    <w:rsid w:val="0079567D"/>
    <w:rsid w:val="007957D3"/>
    <w:rsid w:val="0079581D"/>
    <w:rsid w:val="00797B8D"/>
    <w:rsid w:val="007A0608"/>
    <w:rsid w:val="007A1F85"/>
    <w:rsid w:val="007A21DE"/>
    <w:rsid w:val="007A3979"/>
    <w:rsid w:val="007A3E4D"/>
    <w:rsid w:val="007A4FDD"/>
    <w:rsid w:val="007A69F8"/>
    <w:rsid w:val="007A6B88"/>
    <w:rsid w:val="007A7297"/>
    <w:rsid w:val="007A7A58"/>
    <w:rsid w:val="007B0489"/>
    <w:rsid w:val="007B06EF"/>
    <w:rsid w:val="007B0ADD"/>
    <w:rsid w:val="007B13D4"/>
    <w:rsid w:val="007B195A"/>
    <w:rsid w:val="007B2385"/>
    <w:rsid w:val="007B262B"/>
    <w:rsid w:val="007B2821"/>
    <w:rsid w:val="007B38CA"/>
    <w:rsid w:val="007B48C7"/>
    <w:rsid w:val="007B5885"/>
    <w:rsid w:val="007B5D12"/>
    <w:rsid w:val="007B6BCA"/>
    <w:rsid w:val="007B6CFC"/>
    <w:rsid w:val="007B6D73"/>
    <w:rsid w:val="007B70E5"/>
    <w:rsid w:val="007B7DB1"/>
    <w:rsid w:val="007C0FA8"/>
    <w:rsid w:val="007C2C32"/>
    <w:rsid w:val="007C5AE5"/>
    <w:rsid w:val="007C6C5D"/>
    <w:rsid w:val="007C7578"/>
    <w:rsid w:val="007C7F89"/>
    <w:rsid w:val="007D2151"/>
    <w:rsid w:val="007D23B0"/>
    <w:rsid w:val="007D2BE3"/>
    <w:rsid w:val="007D411A"/>
    <w:rsid w:val="007D43ED"/>
    <w:rsid w:val="007D5E5A"/>
    <w:rsid w:val="007D6031"/>
    <w:rsid w:val="007D678F"/>
    <w:rsid w:val="007D73AD"/>
    <w:rsid w:val="007D7E8E"/>
    <w:rsid w:val="007E0CE5"/>
    <w:rsid w:val="007E0D05"/>
    <w:rsid w:val="007E11DA"/>
    <w:rsid w:val="007E1AE4"/>
    <w:rsid w:val="007E213B"/>
    <w:rsid w:val="007E2438"/>
    <w:rsid w:val="007E358B"/>
    <w:rsid w:val="007E5B4E"/>
    <w:rsid w:val="007E5BB8"/>
    <w:rsid w:val="007F162C"/>
    <w:rsid w:val="007F23E6"/>
    <w:rsid w:val="007F4060"/>
    <w:rsid w:val="007F536D"/>
    <w:rsid w:val="007F61E4"/>
    <w:rsid w:val="007F6417"/>
    <w:rsid w:val="007F6FE4"/>
    <w:rsid w:val="00802429"/>
    <w:rsid w:val="00802510"/>
    <w:rsid w:val="00803BB7"/>
    <w:rsid w:val="00804F5C"/>
    <w:rsid w:val="0080618B"/>
    <w:rsid w:val="0080688B"/>
    <w:rsid w:val="008078F6"/>
    <w:rsid w:val="008100D4"/>
    <w:rsid w:val="00810303"/>
    <w:rsid w:val="00810B21"/>
    <w:rsid w:val="00812036"/>
    <w:rsid w:val="00812774"/>
    <w:rsid w:val="00814496"/>
    <w:rsid w:val="008145DE"/>
    <w:rsid w:val="00814DAD"/>
    <w:rsid w:val="00815599"/>
    <w:rsid w:val="0081654F"/>
    <w:rsid w:val="00816D94"/>
    <w:rsid w:val="0082121A"/>
    <w:rsid w:val="00822D54"/>
    <w:rsid w:val="008232F0"/>
    <w:rsid w:val="00823356"/>
    <w:rsid w:val="008242A3"/>
    <w:rsid w:val="008253C5"/>
    <w:rsid w:val="00825E83"/>
    <w:rsid w:val="008260AA"/>
    <w:rsid w:val="00827774"/>
    <w:rsid w:val="0082798B"/>
    <w:rsid w:val="00827A03"/>
    <w:rsid w:val="00827A46"/>
    <w:rsid w:val="00827B66"/>
    <w:rsid w:val="00832868"/>
    <w:rsid w:val="008331C2"/>
    <w:rsid w:val="00834102"/>
    <w:rsid w:val="00835135"/>
    <w:rsid w:val="00840BBE"/>
    <w:rsid w:val="008424C0"/>
    <w:rsid w:val="00843C7F"/>
    <w:rsid w:val="00844672"/>
    <w:rsid w:val="00844F4B"/>
    <w:rsid w:val="008475BA"/>
    <w:rsid w:val="00847681"/>
    <w:rsid w:val="008477AF"/>
    <w:rsid w:val="008479B3"/>
    <w:rsid w:val="00851D95"/>
    <w:rsid w:val="008524A3"/>
    <w:rsid w:val="008549DE"/>
    <w:rsid w:val="008566F7"/>
    <w:rsid w:val="00857D6C"/>
    <w:rsid w:val="008610C7"/>
    <w:rsid w:val="00861799"/>
    <w:rsid w:val="00861E73"/>
    <w:rsid w:val="00862820"/>
    <w:rsid w:val="0086423E"/>
    <w:rsid w:val="0086442A"/>
    <w:rsid w:val="008669C0"/>
    <w:rsid w:val="00866E16"/>
    <w:rsid w:val="008671E6"/>
    <w:rsid w:val="00867810"/>
    <w:rsid w:val="00867C63"/>
    <w:rsid w:val="0087052B"/>
    <w:rsid w:val="00871E26"/>
    <w:rsid w:val="00871E49"/>
    <w:rsid w:val="00873C9B"/>
    <w:rsid w:val="00874938"/>
    <w:rsid w:val="00874B1C"/>
    <w:rsid w:val="00876921"/>
    <w:rsid w:val="00880D34"/>
    <w:rsid w:val="00881A57"/>
    <w:rsid w:val="00881C5E"/>
    <w:rsid w:val="008829E9"/>
    <w:rsid w:val="00882B43"/>
    <w:rsid w:val="008837A8"/>
    <w:rsid w:val="008847BB"/>
    <w:rsid w:val="0088524B"/>
    <w:rsid w:val="00885707"/>
    <w:rsid w:val="00885870"/>
    <w:rsid w:val="00885F4C"/>
    <w:rsid w:val="00887DFF"/>
    <w:rsid w:val="00891DB4"/>
    <w:rsid w:val="00892288"/>
    <w:rsid w:val="00892F48"/>
    <w:rsid w:val="008935F5"/>
    <w:rsid w:val="008940E2"/>
    <w:rsid w:val="00894D5B"/>
    <w:rsid w:val="008960FA"/>
    <w:rsid w:val="00896D67"/>
    <w:rsid w:val="00896E54"/>
    <w:rsid w:val="00897506"/>
    <w:rsid w:val="00897658"/>
    <w:rsid w:val="008A0344"/>
    <w:rsid w:val="008A0766"/>
    <w:rsid w:val="008A32F5"/>
    <w:rsid w:val="008A3828"/>
    <w:rsid w:val="008A4F79"/>
    <w:rsid w:val="008A58E3"/>
    <w:rsid w:val="008A59E9"/>
    <w:rsid w:val="008A6008"/>
    <w:rsid w:val="008A61F3"/>
    <w:rsid w:val="008A6CC7"/>
    <w:rsid w:val="008B0EA3"/>
    <w:rsid w:val="008B165B"/>
    <w:rsid w:val="008B1D94"/>
    <w:rsid w:val="008B2BD6"/>
    <w:rsid w:val="008B31E3"/>
    <w:rsid w:val="008B328A"/>
    <w:rsid w:val="008B3831"/>
    <w:rsid w:val="008B3993"/>
    <w:rsid w:val="008B4DB3"/>
    <w:rsid w:val="008B50D2"/>
    <w:rsid w:val="008B7A84"/>
    <w:rsid w:val="008C0898"/>
    <w:rsid w:val="008C40C6"/>
    <w:rsid w:val="008C4130"/>
    <w:rsid w:val="008C4D98"/>
    <w:rsid w:val="008C5C14"/>
    <w:rsid w:val="008C6516"/>
    <w:rsid w:val="008D08B7"/>
    <w:rsid w:val="008D297C"/>
    <w:rsid w:val="008D3D19"/>
    <w:rsid w:val="008D44FA"/>
    <w:rsid w:val="008D5229"/>
    <w:rsid w:val="008D708D"/>
    <w:rsid w:val="008D7247"/>
    <w:rsid w:val="008D7AA6"/>
    <w:rsid w:val="008E0B08"/>
    <w:rsid w:val="008E0BB1"/>
    <w:rsid w:val="008E1F77"/>
    <w:rsid w:val="008E228C"/>
    <w:rsid w:val="008E24F2"/>
    <w:rsid w:val="008E32EB"/>
    <w:rsid w:val="008E64C6"/>
    <w:rsid w:val="008E7DCF"/>
    <w:rsid w:val="008F0109"/>
    <w:rsid w:val="008F3BC4"/>
    <w:rsid w:val="008F3EF1"/>
    <w:rsid w:val="008F48ED"/>
    <w:rsid w:val="008F5DA1"/>
    <w:rsid w:val="008F67DD"/>
    <w:rsid w:val="008F6AD3"/>
    <w:rsid w:val="008F6B3A"/>
    <w:rsid w:val="008F7653"/>
    <w:rsid w:val="0090023C"/>
    <w:rsid w:val="00900298"/>
    <w:rsid w:val="0090116D"/>
    <w:rsid w:val="00903621"/>
    <w:rsid w:val="00903BA3"/>
    <w:rsid w:val="0090487A"/>
    <w:rsid w:val="00907541"/>
    <w:rsid w:val="00910D03"/>
    <w:rsid w:val="0091114C"/>
    <w:rsid w:val="009133CB"/>
    <w:rsid w:val="00914A53"/>
    <w:rsid w:val="009175DD"/>
    <w:rsid w:val="00920249"/>
    <w:rsid w:val="00921950"/>
    <w:rsid w:val="00921EF7"/>
    <w:rsid w:val="009220E3"/>
    <w:rsid w:val="009226E0"/>
    <w:rsid w:val="0092341F"/>
    <w:rsid w:val="00923D82"/>
    <w:rsid w:val="00923F26"/>
    <w:rsid w:val="00924BFA"/>
    <w:rsid w:val="00924D93"/>
    <w:rsid w:val="0092568F"/>
    <w:rsid w:val="009266ED"/>
    <w:rsid w:val="00926C6E"/>
    <w:rsid w:val="00926D26"/>
    <w:rsid w:val="009274FF"/>
    <w:rsid w:val="009276A4"/>
    <w:rsid w:val="00927E1C"/>
    <w:rsid w:val="00930075"/>
    <w:rsid w:val="009301D0"/>
    <w:rsid w:val="0093029C"/>
    <w:rsid w:val="00931C5F"/>
    <w:rsid w:val="00932F47"/>
    <w:rsid w:val="009336A7"/>
    <w:rsid w:val="00934586"/>
    <w:rsid w:val="0093480A"/>
    <w:rsid w:val="0093487B"/>
    <w:rsid w:val="00936B63"/>
    <w:rsid w:val="009376B4"/>
    <w:rsid w:val="00937C7D"/>
    <w:rsid w:val="00937DDB"/>
    <w:rsid w:val="009400E9"/>
    <w:rsid w:val="00940435"/>
    <w:rsid w:val="00941C5A"/>
    <w:rsid w:val="009420D2"/>
    <w:rsid w:val="009422E4"/>
    <w:rsid w:val="00942E13"/>
    <w:rsid w:val="00943659"/>
    <w:rsid w:val="009439D2"/>
    <w:rsid w:val="00945F56"/>
    <w:rsid w:val="00950335"/>
    <w:rsid w:val="0095150F"/>
    <w:rsid w:val="00951516"/>
    <w:rsid w:val="00951CF2"/>
    <w:rsid w:val="00952B9E"/>
    <w:rsid w:val="00953248"/>
    <w:rsid w:val="00954BB1"/>
    <w:rsid w:val="0095531C"/>
    <w:rsid w:val="009579BB"/>
    <w:rsid w:val="00961176"/>
    <w:rsid w:val="00965DB8"/>
    <w:rsid w:val="00972C4A"/>
    <w:rsid w:val="00972FFB"/>
    <w:rsid w:val="009734D0"/>
    <w:rsid w:val="009738C4"/>
    <w:rsid w:val="009743F1"/>
    <w:rsid w:val="009806DA"/>
    <w:rsid w:val="009810F7"/>
    <w:rsid w:val="0098163F"/>
    <w:rsid w:val="0098170F"/>
    <w:rsid w:val="00982C95"/>
    <w:rsid w:val="0098335B"/>
    <w:rsid w:val="009840E6"/>
    <w:rsid w:val="00984B1F"/>
    <w:rsid w:val="00985077"/>
    <w:rsid w:val="00985552"/>
    <w:rsid w:val="00985A80"/>
    <w:rsid w:val="0098604F"/>
    <w:rsid w:val="00986D69"/>
    <w:rsid w:val="009870BF"/>
    <w:rsid w:val="00987134"/>
    <w:rsid w:val="0099055F"/>
    <w:rsid w:val="00990CB7"/>
    <w:rsid w:val="009914FE"/>
    <w:rsid w:val="00992725"/>
    <w:rsid w:val="00994CC2"/>
    <w:rsid w:val="009965EF"/>
    <w:rsid w:val="00997719"/>
    <w:rsid w:val="00997FB1"/>
    <w:rsid w:val="009A050F"/>
    <w:rsid w:val="009A39D1"/>
    <w:rsid w:val="009A3FA7"/>
    <w:rsid w:val="009A3FF8"/>
    <w:rsid w:val="009A5789"/>
    <w:rsid w:val="009A5E79"/>
    <w:rsid w:val="009A5F19"/>
    <w:rsid w:val="009A7421"/>
    <w:rsid w:val="009A7745"/>
    <w:rsid w:val="009B1E36"/>
    <w:rsid w:val="009B1E4C"/>
    <w:rsid w:val="009B2E16"/>
    <w:rsid w:val="009B33A4"/>
    <w:rsid w:val="009B39C7"/>
    <w:rsid w:val="009B3BE1"/>
    <w:rsid w:val="009B428E"/>
    <w:rsid w:val="009B4A51"/>
    <w:rsid w:val="009B55F6"/>
    <w:rsid w:val="009B5C9D"/>
    <w:rsid w:val="009B6BA6"/>
    <w:rsid w:val="009B6F58"/>
    <w:rsid w:val="009B7DA4"/>
    <w:rsid w:val="009C0A0E"/>
    <w:rsid w:val="009C1938"/>
    <w:rsid w:val="009C325A"/>
    <w:rsid w:val="009C4265"/>
    <w:rsid w:val="009C47B6"/>
    <w:rsid w:val="009C53F4"/>
    <w:rsid w:val="009C76D2"/>
    <w:rsid w:val="009C78FA"/>
    <w:rsid w:val="009D0379"/>
    <w:rsid w:val="009D1A5B"/>
    <w:rsid w:val="009D27EE"/>
    <w:rsid w:val="009D2847"/>
    <w:rsid w:val="009D5AF5"/>
    <w:rsid w:val="009D7F47"/>
    <w:rsid w:val="009E13BF"/>
    <w:rsid w:val="009E15E1"/>
    <w:rsid w:val="009E15ED"/>
    <w:rsid w:val="009E1775"/>
    <w:rsid w:val="009E1989"/>
    <w:rsid w:val="009E2B8E"/>
    <w:rsid w:val="009E2C75"/>
    <w:rsid w:val="009E2DEA"/>
    <w:rsid w:val="009E314A"/>
    <w:rsid w:val="009E35DD"/>
    <w:rsid w:val="009E4551"/>
    <w:rsid w:val="009E4D25"/>
    <w:rsid w:val="009E5382"/>
    <w:rsid w:val="009E546F"/>
    <w:rsid w:val="009E5B3D"/>
    <w:rsid w:val="009F1007"/>
    <w:rsid w:val="009F19B2"/>
    <w:rsid w:val="009F1B45"/>
    <w:rsid w:val="009F2513"/>
    <w:rsid w:val="009F4B5D"/>
    <w:rsid w:val="009F4D93"/>
    <w:rsid w:val="009F4FB0"/>
    <w:rsid w:val="009F54E1"/>
    <w:rsid w:val="009F6D17"/>
    <w:rsid w:val="00A01792"/>
    <w:rsid w:val="00A01E31"/>
    <w:rsid w:val="00A02A2F"/>
    <w:rsid w:val="00A02BF0"/>
    <w:rsid w:val="00A03D3A"/>
    <w:rsid w:val="00A03E9A"/>
    <w:rsid w:val="00A047CF"/>
    <w:rsid w:val="00A04F3E"/>
    <w:rsid w:val="00A05DD5"/>
    <w:rsid w:val="00A0617E"/>
    <w:rsid w:val="00A06622"/>
    <w:rsid w:val="00A07301"/>
    <w:rsid w:val="00A11F0C"/>
    <w:rsid w:val="00A12731"/>
    <w:rsid w:val="00A12B66"/>
    <w:rsid w:val="00A1391E"/>
    <w:rsid w:val="00A13F31"/>
    <w:rsid w:val="00A141C7"/>
    <w:rsid w:val="00A14E22"/>
    <w:rsid w:val="00A153AC"/>
    <w:rsid w:val="00A15CCA"/>
    <w:rsid w:val="00A178FF"/>
    <w:rsid w:val="00A20B11"/>
    <w:rsid w:val="00A20CE1"/>
    <w:rsid w:val="00A20DD3"/>
    <w:rsid w:val="00A22397"/>
    <w:rsid w:val="00A22EA0"/>
    <w:rsid w:val="00A24884"/>
    <w:rsid w:val="00A24B9F"/>
    <w:rsid w:val="00A251BF"/>
    <w:rsid w:val="00A25DDC"/>
    <w:rsid w:val="00A2695B"/>
    <w:rsid w:val="00A27285"/>
    <w:rsid w:val="00A30744"/>
    <w:rsid w:val="00A31885"/>
    <w:rsid w:val="00A33035"/>
    <w:rsid w:val="00A331F9"/>
    <w:rsid w:val="00A33555"/>
    <w:rsid w:val="00A33B89"/>
    <w:rsid w:val="00A33E43"/>
    <w:rsid w:val="00A3527C"/>
    <w:rsid w:val="00A3589B"/>
    <w:rsid w:val="00A3643D"/>
    <w:rsid w:val="00A369AF"/>
    <w:rsid w:val="00A37337"/>
    <w:rsid w:val="00A37665"/>
    <w:rsid w:val="00A40E27"/>
    <w:rsid w:val="00A44D56"/>
    <w:rsid w:val="00A45CFF"/>
    <w:rsid w:val="00A45D73"/>
    <w:rsid w:val="00A46623"/>
    <w:rsid w:val="00A47C35"/>
    <w:rsid w:val="00A51802"/>
    <w:rsid w:val="00A5279E"/>
    <w:rsid w:val="00A535CA"/>
    <w:rsid w:val="00A536AB"/>
    <w:rsid w:val="00A53E1A"/>
    <w:rsid w:val="00A56A80"/>
    <w:rsid w:val="00A56AC3"/>
    <w:rsid w:val="00A56DF4"/>
    <w:rsid w:val="00A57028"/>
    <w:rsid w:val="00A57B0F"/>
    <w:rsid w:val="00A61307"/>
    <w:rsid w:val="00A63717"/>
    <w:rsid w:val="00A64ED0"/>
    <w:rsid w:val="00A6599A"/>
    <w:rsid w:val="00A65AB7"/>
    <w:rsid w:val="00A6623F"/>
    <w:rsid w:val="00A66504"/>
    <w:rsid w:val="00A67513"/>
    <w:rsid w:val="00A70FEF"/>
    <w:rsid w:val="00A71E3D"/>
    <w:rsid w:val="00A73732"/>
    <w:rsid w:val="00A74EB9"/>
    <w:rsid w:val="00A751DA"/>
    <w:rsid w:val="00A75409"/>
    <w:rsid w:val="00A75A5B"/>
    <w:rsid w:val="00A76256"/>
    <w:rsid w:val="00A76318"/>
    <w:rsid w:val="00A77840"/>
    <w:rsid w:val="00A80131"/>
    <w:rsid w:val="00A8049C"/>
    <w:rsid w:val="00A80CC1"/>
    <w:rsid w:val="00A80D89"/>
    <w:rsid w:val="00A81CA2"/>
    <w:rsid w:val="00A81F2D"/>
    <w:rsid w:val="00A82695"/>
    <w:rsid w:val="00A82ADC"/>
    <w:rsid w:val="00A82E5D"/>
    <w:rsid w:val="00A83046"/>
    <w:rsid w:val="00A8371C"/>
    <w:rsid w:val="00A83C21"/>
    <w:rsid w:val="00A904CF"/>
    <w:rsid w:val="00A908EC"/>
    <w:rsid w:val="00A91074"/>
    <w:rsid w:val="00A92A76"/>
    <w:rsid w:val="00A966E4"/>
    <w:rsid w:val="00A9797A"/>
    <w:rsid w:val="00AA0D70"/>
    <w:rsid w:val="00AA16D9"/>
    <w:rsid w:val="00AA1947"/>
    <w:rsid w:val="00AA1B53"/>
    <w:rsid w:val="00AA252C"/>
    <w:rsid w:val="00AA3221"/>
    <w:rsid w:val="00AA353F"/>
    <w:rsid w:val="00AA440D"/>
    <w:rsid w:val="00AA639D"/>
    <w:rsid w:val="00AB0824"/>
    <w:rsid w:val="00AB0AC6"/>
    <w:rsid w:val="00AB0D09"/>
    <w:rsid w:val="00AB102A"/>
    <w:rsid w:val="00AB1164"/>
    <w:rsid w:val="00AB1751"/>
    <w:rsid w:val="00AB1930"/>
    <w:rsid w:val="00AB2BFA"/>
    <w:rsid w:val="00AB2FC8"/>
    <w:rsid w:val="00AB330C"/>
    <w:rsid w:val="00AB4518"/>
    <w:rsid w:val="00AB4B4D"/>
    <w:rsid w:val="00AB5C64"/>
    <w:rsid w:val="00AB6738"/>
    <w:rsid w:val="00AB73BA"/>
    <w:rsid w:val="00AC00C0"/>
    <w:rsid w:val="00AC18CB"/>
    <w:rsid w:val="00AC217A"/>
    <w:rsid w:val="00AC29B6"/>
    <w:rsid w:val="00AC3D7E"/>
    <w:rsid w:val="00AC471F"/>
    <w:rsid w:val="00AC4D75"/>
    <w:rsid w:val="00AC58F5"/>
    <w:rsid w:val="00AC5B8E"/>
    <w:rsid w:val="00AC6571"/>
    <w:rsid w:val="00AD45D5"/>
    <w:rsid w:val="00AD4939"/>
    <w:rsid w:val="00AD4A0E"/>
    <w:rsid w:val="00AD53E9"/>
    <w:rsid w:val="00AD5AAD"/>
    <w:rsid w:val="00AD624F"/>
    <w:rsid w:val="00AD7E0A"/>
    <w:rsid w:val="00AD7F21"/>
    <w:rsid w:val="00AE169A"/>
    <w:rsid w:val="00AE1DD5"/>
    <w:rsid w:val="00AE2ECA"/>
    <w:rsid w:val="00AE3B5B"/>
    <w:rsid w:val="00AE4005"/>
    <w:rsid w:val="00AE4C93"/>
    <w:rsid w:val="00AE5973"/>
    <w:rsid w:val="00AE5AB0"/>
    <w:rsid w:val="00AE5D45"/>
    <w:rsid w:val="00AE7773"/>
    <w:rsid w:val="00AF1067"/>
    <w:rsid w:val="00AF1C79"/>
    <w:rsid w:val="00AF254D"/>
    <w:rsid w:val="00AF3944"/>
    <w:rsid w:val="00AF5041"/>
    <w:rsid w:val="00AF557C"/>
    <w:rsid w:val="00AF5922"/>
    <w:rsid w:val="00AF64FC"/>
    <w:rsid w:val="00AF7420"/>
    <w:rsid w:val="00AF7C98"/>
    <w:rsid w:val="00AF7FFD"/>
    <w:rsid w:val="00B0031F"/>
    <w:rsid w:val="00B0075E"/>
    <w:rsid w:val="00B00EEF"/>
    <w:rsid w:val="00B01645"/>
    <w:rsid w:val="00B02477"/>
    <w:rsid w:val="00B05196"/>
    <w:rsid w:val="00B06109"/>
    <w:rsid w:val="00B07B3D"/>
    <w:rsid w:val="00B07D22"/>
    <w:rsid w:val="00B10B64"/>
    <w:rsid w:val="00B10DBE"/>
    <w:rsid w:val="00B11217"/>
    <w:rsid w:val="00B11532"/>
    <w:rsid w:val="00B115D0"/>
    <w:rsid w:val="00B12156"/>
    <w:rsid w:val="00B121A3"/>
    <w:rsid w:val="00B14212"/>
    <w:rsid w:val="00B14BAA"/>
    <w:rsid w:val="00B150F4"/>
    <w:rsid w:val="00B16065"/>
    <w:rsid w:val="00B1636A"/>
    <w:rsid w:val="00B16382"/>
    <w:rsid w:val="00B16533"/>
    <w:rsid w:val="00B166A1"/>
    <w:rsid w:val="00B20085"/>
    <w:rsid w:val="00B2082A"/>
    <w:rsid w:val="00B2208F"/>
    <w:rsid w:val="00B2213A"/>
    <w:rsid w:val="00B226B9"/>
    <w:rsid w:val="00B22BCE"/>
    <w:rsid w:val="00B23773"/>
    <w:rsid w:val="00B23C56"/>
    <w:rsid w:val="00B2665B"/>
    <w:rsid w:val="00B270D2"/>
    <w:rsid w:val="00B33314"/>
    <w:rsid w:val="00B3454B"/>
    <w:rsid w:val="00B3490B"/>
    <w:rsid w:val="00B3492D"/>
    <w:rsid w:val="00B34F9E"/>
    <w:rsid w:val="00B35ED7"/>
    <w:rsid w:val="00B36AD3"/>
    <w:rsid w:val="00B3715B"/>
    <w:rsid w:val="00B41521"/>
    <w:rsid w:val="00B43028"/>
    <w:rsid w:val="00B440B4"/>
    <w:rsid w:val="00B4411A"/>
    <w:rsid w:val="00B46756"/>
    <w:rsid w:val="00B504C4"/>
    <w:rsid w:val="00B50F16"/>
    <w:rsid w:val="00B5158F"/>
    <w:rsid w:val="00B51B55"/>
    <w:rsid w:val="00B51BBB"/>
    <w:rsid w:val="00B51D95"/>
    <w:rsid w:val="00B52123"/>
    <w:rsid w:val="00B52665"/>
    <w:rsid w:val="00B53D2F"/>
    <w:rsid w:val="00B54790"/>
    <w:rsid w:val="00B54A86"/>
    <w:rsid w:val="00B55163"/>
    <w:rsid w:val="00B55721"/>
    <w:rsid w:val="00B55C10"/>
    <w:rsid w:val="00B560FD"/>
    <w:rsid w:val="00B56762"/>
    <w:rsid w:val="00B57AE7"/>
    <w:rsid w:val="00B57D84"/>
    <w:rsid w:val="00B57DD6"/>
    <w:rsid w:val="00B6192C"/>
    <w:rsid w:val="00B6251F"/>
    <w:rsid w:val="00B6253B"/>
    <w:rsid w:val="00B63879"/>
    <w:rsid w:val="00B63A65"/>
    <w:rsid w:val="00B63B85"/>
    <w:rsid w:val="00B6459F"/>
    <w:rsid w:val="00B64CB8"/>
    <w:rsid w:val="00B65541"/>
    <w:rsid w:val="00B706CB"/>
    <w:rsid w:val="00B70D2C"/>
    <w:rsid w:val="00B714FB"/>
    <w:rsid w:val="00B7246D"/>
    <w:rsid w:val="00B72780"/>
    <w:rsid w:val="00B72B52"/>
    <w:rsid w:val="00B73190"/>
    <w:rsid w:val="00B73451"/>
    <w:rsid w:val="00B743D0"/>
    <w:rsid w:val="00B75D88"/>
    <w:rsid w:val="00B76560"/>
    <w:rsid w:val="00B80BF2"/>
    <w:rsid w:val="00B810F0"/>
    <w:rsid w:val="00B81736"/>
    <w:rsid w:val="00B81A75"/>
    <w:rsid w:val="00B8220E"/>
    <w:rsid w:val="00B8352A"/>
    <w:rsid w:val="00B84C05"/>
    <w:rsid w:val="00B8619B"/>
    <w:rsid w:val="00B900C3"/>
    <w:rsid w:val="00B919C6"/>
    <w:rsid w:val="00B92A5A"/>
    <w:rsid w:val="00B93A1A"/>
    <w:rsid w:val="00B93FC2"/>
    <w:rsid w:val="00B94F94"/>
    <w:rsid w:val="00B9571F"/>
    <w:rsid w:val="00B95A85"/>
    <w:rsid w:val="00B96BF7"/>
    <w:rsid w:val="00B96CC7"/>
    <w:rsid w:val="00BA0582"/>
    <w:rsid w:val="00BA0887"/>
    <w:rsid w:val="00BA0DD4"/>
    <w:rsid w:val="00BA50F1"/>
    <w:rsid w:val="00BA5AF7"/>
    <w:rsid w:val="00BA718F"/>
    <w:rsid w:val="00BA7BA4"/>
    <w:rsid w:val="00BB01F8"/>
    <w:rsid w:val="00BB0903"/>
    <w:rsid w:val="00BB0AF8"/>
    <w:rsid w:val="00BB1912"/>
    <w:rsid w:val="00BB246A"/>
    <w:rsid w:val="00BB2567"/>
    <w:rsid w:val="00BB2641"/>
    <w:rsid w:val="00BB6049"/>
    <w:rsid w:val="00BB6516"/>
    <w:rsid w:val="00BC0416"/>
    <w:rsid w:val="00BC0B40"/>
    <w:rsid w:val="00BC0D65"/>
    <w:rsid w:val="00BC1E48"/>
    <w:rsid w:val="00BC20AA"/>
    <w:rsid w:val="00BC2E20"/>
    <w:rsid w:val="00BC3669"/>
    <w:rsid w:val="00BC3C61"/>
    <w:rsid w:val="00BC3E0E"/>
    <w:rsid w:val="00BC4D92"/>
    <w:rsid w:val="00BC6C13"/>
    <w:rsid w:val="00BC6CD3"/>
    <w:rsid w:val="00BD11DC"/>
    <w:rsid w:val="00BD2B77"/>
    <w:rsid w:val="00BD3582"/>
    <w:rsid w:val="00BD4F6B"/>
    <w:rsid w:val="00BD6197"/>
    <w:rsid w:val="00BD7B64"/>
    <w:rsid w:val="00BE3E99"/>
    <w:rsid w:val="00BE3ECF"/>
    <w:rsid w:val="00BE3F52"/>
    <w:rsid w:val="00BE4C33"/>
    <w:rsid w:val="00BE4E73"/>
    <w:rsid w:val="00BE5B6B"/>
    <w:rsid w:val="00BE7915"/>
    <w:rsid w:val="00BE7D27"/>
    <w:rsid w:val="00BE7DB8"/>
    <w:rsid w:val="00BF1E56"/>
    <w:rsid w:val="00BF2A11"/>
    <w:rsid w:val="00BF3065"/>
    <w:rsid w:val="00BF3179"/>
    <w:rsid w:val="00BF5064"/>
    <w:rsid w:val="00BF7ACD"/>
    <w:rsid w:val="00C0052D"/>
    <w:rsid w:val="00C00820"/>
    <w:rsid w:val="00C012C1"/>
    <w:rsid w:val="00C01408"/>
    <w:rsid w:val="00C014F3"/>
    <w:rsid w:val="00C03EEC"/>
    <w:rsid w:val="00C04844"/>
    <w:rsid w:val="00C06847"/>
    <w:rsid w:val="00C06CBD"/>
    <w:rsid w:val="00C07480"/>
    <w:rsid w:val="00C07AD8"/>
    <w:rsid w:val="00C10A6E"/>
    <w:rsid w:val="00C10B11"/>
    <w:rsid w:val="00C11039"/>
    <w:rsid w:val="00C1117B"/>
    <w:rsid w:val="00C1178B"/>
    <w:rsid w:val="00C11E56"/>
    <w:rsid w:val="00C1270E"/>
    <w:rsid w:val="00C14659"/>
    <w:rsid w:val="00C16196"/>
    <w:rsid w:val="00C16E78"/>
    <w:rsid w:val="00C203A3"/>
    <w:rsid w:val="00C219F7"/>
    <w:rsid w:val="00C21D60"/>
    <w:rsid w:val="00C21E61"/>
    <w:rsid w:val="00C22B53"/>
    <w:rsid w:val="00C22D33"/>
    <w:rsid w:val="00C22FC2"/>
    <w:rsid w:val="00C233F0"/>
    <w:rsid w:val="00C31BF2"/>
    <w:rsid w:val="00C31E2C"/>
    <w:rsid w:val="00C325E0"/>
    <w:rsid w:val="00C330CD"/>
    <w:rsid w:val="00C339C9"/>
    <w:rsid w:val="00C33ED7"/>
    <w:rsid w:val="00C342DE"/>
    <w:rsid w:val="00C35219"/>
    <w:rsid w:val="00C35370"/>
    <w:rsid w:val="00C35379"/>
    <w:rsid w:val="00C36BA8"/>
    <w:rsid w:val="00C37107"/>
    <w:rsid w:val="00C37D53"/>
    <w:rsid w:val="00C37E19"/>
    <w:rsid w:val="00C4091B"/>
    <w:rsid w:val="00C40A98"/>
    <w:rsid w:val="00C412A6"/>
    <w:rsid w:val="00C4177E"/>
    <w:rsid w:val="00C43C99"/>
    <w:rsid w:val="00C43D44"/>
    <w:rsid w:val="00C44BA0"/>
    <w:rsid w:val="00C507A4"/>
    <w:rsid w:val="00C520A1"/>
    <w:rsid w:val="00C522C8"/>
    <w:rsid w:val="00C528BD"/>
    <w:rsid w:val="00C53546"/>
    <w:rsid w:val="00C548D5"/>
    <w:rsid w:val="00C5501B"/>
    <w:rsid w:val="00C5672E"/>
    <w:rsid w:val="00C577D5"/>
    <w:rsid w:val="00C6097C"/>
    <w:rsid w:val="00C60BFE"/>
    <w:rsid w:val="00C61853"/>
    <w:rsid w:val="00C61FF4"/>
    <w:rsid w:val="00C62858"/>
    <w:rsid w:val="00C632D3"/>
    <w:rsid w:val="00C633AC"/>
    <w:rsid w:val="00C66128"/>
    <w:rsid w:val="00C6616D"/>
    <w:rsid w:val="00C66CD9"/>
    <w:rsid w:val="00C67AD1"/>
    <w:rsid w:val="00C67E91"/>
    <w:rsid w:val="00C7056A"/>
    <w:rsid w:val="00C713A9"/>
    <w:rsid w:val="00C713B7"/>
    <w:rsid w:val="00C72999"/>
    <w:rsid w:val="00C73205"/>
    <w:rsid w:val="00C74856"/>
    <w:rsid w:val="00C74F86"/>
    <w:rsid w:val="00C75DE0"/>
    <w:rsid w:val="00C76E1F"/>
    <w:rsid w:val="00C80BCE"/>
    <w:rsid w:val="00C80C74"/>
    <w:rsid w:val="00C811F7"/>
    <w:rsid w:val="00C8160C"/>
    <w:rsid w:val="00C825D3"/>
    <w:rsid w:val="00C82D5A"/>
    <w:rsid w:val="00C832BA"/>
    <w:rsid w:val="00C8384D"/>
    <w:rsid w:val="00C84C8F"/>
    <w:rsid w:val="00C866B7"/>
    <w:rsid w:val="00C918DB"/>
    <w:rsid w:val="00C91D23"/>
    <w:rsid w:val="00C924F8"/>
    <w:rsid w:val="00C9274C"/>
    <w:rsid w:val="00C92A3E"/>
    <w:rsid w:val="00C92B26"/>
    <w:rsid w:val="00C92C4A"/>
    <w:rsid w:val="00C93814"/>
    <w:rsid w:val="00C9403F"/>
    <w:rsid w:val="00C94667"/>
    <w:rsid w:val="00C94DA8"/>
    <w:rsid w:val="00C95092"/>
    <w:rsid w:val="00C95580"/>
    <w:rsid w:val="00C9793B"/>
    <w:rsid w:val="00C97E61"/>
    <w:rsid w:val="00CA072B"/>
    <w:rsid w:val="00CA1F27"/>
    <w:rsid w:val="00CA276C"/>
    <w:rsid w:val="00CA2CB5"/>
    <w:rsid w:val="00CA3467"/>
    <w:rsid w:val="00CA3B40"/>
    <w:rsid w:val="00CA3D37"/>
    <w:rsid w:val="00CA497F"/>
    <w:rsid w:val="00CA6821"/>
    <w:rsid w:val="00CA6A74"/>
    <w:rsid w:val="00CA7EE6"/>
    <w:rsid w:val="00CA7FFD"/>
    <w:rsid w:val="00CB11AB"/>
    <w:rsid w:val="00CB15F6"/>
    <w:rsid w:val="00CB18B2"/>
    <w:rsid w:val="00CB2122"/>
    <w:rsid w:val="00CB2B89"/>
    <w:rsid w:val="00CB44A7"/>
    <w:rsid w:val="00CB5190"/>
    <w:rsid w:val="00CB5371"/>
    <w:rsid w:val="00CB5D74"/>
    <w:rsid w:val="00CB61CA"/>
    <w:rsid w:val="00CB6431"/>
    <w:rsid w:val="00CB7270"/>
    <w:rsid w:val="00CB769F"/>
    <w:rsid w:val="00CB7C82"/>
    <w:rsid w:val="00CC1ACD"/>
    <w:rsid w:val="00CC424F"/>
    <w:rsid w:val="00CC5AB5"/>
    <w:rsid w:val="00CC6145"/>
    <w:rsid w:val="00CC6352"/>
    <w:rsid w:val="00CC63C8"/>
    <w:rsid w:val="00CC6F06"/>
    <w:rsid w:val="00CC7DBB"/>
    <w:rsid w:val="00CC7FB9"/>
    <w:rsid w:val="00CD10C7"/>
    <w:rsid w:val="00CD2863"/>
    <w:rsid w:val="00CD306C"/>
    <w:rsid w:val="00CD344D"/>
    <w:rsid w:val="00CD3B54"/>
    <w:rsid w:val="00CD3F1D"/>
    <w:rsid w:val="00CD5D06"/>
    <w:rsid w:val="00CD63AE"/>
    <w:rsid w:val="00CE0ADC"/>
    <w:rsid w:val="00CE0DA4"/>
    <w:rsid w:val="00CE0EAE"/>
    <w:rsid w:val="00CE1666"/>
    <w:rsid w:val="00CE1815"/>
    <w:rsid w:val="00CE1868"/>
    <w:rsid w:val="00CE319B"/>
    <w:rsid w:val="00CE379A"/>
    <w:rsid w:val="00CE4494"/>
    <w:rsid w:val="00CE5022"/>
    <w:rsid w:val="00CE52BA"/>
    <w:rsid w:val="00CE53DF"/>
    <w:rsid w:val="00CE5D10"/>
    <w:rsid w:val="00CE7098"/>
    <w:rsid w:val="00CE73B5"/>
    <w:rsid w:val="00CE78A6"/>
    <w:rsid w:val="00CF13D7"/>
    <w:rsid w:val="00CF1D55"/>
    <w:rsid w:val="00CF1F79"/>
    <w:rsid w:val="00CF3799"/>
    <w:rsid w:val="00CF5FFA"/>
    <w:rsid w:val="00CF6E0F"/>
    <w:rsid w:val="00CF6E56"/>
    <w:rsid w:val="00CF78B6"/>
    <w:rsid w:val="00D011D6"/>
    <w:rsid w:val="00D01ACC"/>
    <w:rsid w:val="00D01D96"/>
    <w:rsid w:val="00D02D84"/>
    <w:rsid w:val="00D04D3E"/>
    <w:rsid w:val="00D0511F"/>
    <w:rsid w:val="00D06307"/>
    <w:rsid w:val="00D06A9E"/>
    <w:rsid w:val="00D0722C"/>
    <w:rsid w:val="00D078F4"/>
    <w:rsid w:val="00D07E54"/>
    <w:rsid w:val="00D10ADF"/>
    <w:rsid w:val="00D10CE4"/>
    <w:rsid w:val="00D115DC"/>
    <w:rsid w:val="00D12711"/>
    <w:rsid w:val="00D14C36"/>
    <w:rsid w:val="00D14C78"/>
    <w:rsid w:val="00D15573"/>
    <w:rsid w:val="00D158C1"/>
    <w:rsid w:val="00D168DA"/>
    <w:rsid w:val="00D1793D"/>
    <w:rsid w:val="00D17ED0"/>
    <w:rsid w:val="00D23FBF"/>
    <w:rsid w:val="00D25470"/>
    <w:rsid w:val="00D2645E"/>
    <w:rsid w:val="00D31330"/>
    <w:rsid w:val="00D31EEF"/>
    <w:rsid w:val="00D33BA2"/>
    <w:rsid w:val="00D357E5"/>
    <w:rsid w:val="00D35BF8"/>
    <w:rsid w:val="00D3621D"/>
    <w:rsid w:val="00D37743"/>
    <w:rsid w:val="00D37DC6"/>
    <w:rsid w:val="00D40535"/>
    <w:rsid w:val="00D408A2"/>
    <w:rsid w:val="00D40D73"/>
    <w:rsid w:val="00D427B1"/>
    <w:rsid w:val="00D44F98"/>
    <w:rsid w:val="00D451F7"/>
    <w:rsid w:val="00D45226"/>
    <w:rsid w:val="00D45893"/>
    <w:rsid w:val="00D506F4"/>
    <w:rsid w:val="00D509A8"/>
    <w:rsid w:val="00D50E15"/>
    <w:rsid w:val="00D51E34"/>
    <w:rsid w:val="00D5205A"/>
    <w:rsid w:val="00D5258B"/>
    <w:rsid w:val="00D52832"/>
    <w:rsid w:val="00D52AB1"/>
    <w:rsid w:val="00D52EA5"/>
    <w:rsid w:val="00D546BD"/>
    <w:rsid w:val="00D55C42"/>
    <w:rsid w:val="00D5631D"/>
    <w:rsid w:val="00D56719"/>
    <w:rsid w:val="00D56F31"/>
    <w:rsid w:val="00D60ED0"/>
    <w:rsid w:val="00D615B7"/>
    <w:rsid w:val="00D61DA6"/>
    <w:rsid w:val="00D62C4B"/>
    <w:rsid w:val="00D6319B"/>
    <w:rsid w:val="00D6628F"/>
    <w:rsid w:val="00D67582"/>
    <w:rsid w:val="00D678DC"/>
    <w:rsid w:val="00D67901"/>
    <w:rsid w:val="00D67C56"/>
    <w:rsid w:val="00D705C1"/>
    <w:rsid w:val="00D70AE9"/>
    <w:rsid w:val="00D70B28"/>
    <w:rsid w:val="00D71140"/>
    <w:rsid w:val="00D719B0"/>
    <w:rsid w:val="00D719EF"/>
    <w:rsid w:val="00D722BC"/>
    <w:rsid w:val="00D725EB"/>
    <w:rsid w:val="00D746DF"/>
    <w:rsid w:val="00D7526F"/>
    <w:rsid w:val="00D75769"/>
    <w:rsid w:val="00D75CA7"/>
    <w:rsid w:val="00D768DB"/>
    <w:rsid w:val="00D80929"/>
    <w:rsid w:val="00D80B90"/>
    <w:rsid w:val="00D81500"/>
    <w:rsid w:val="00D81F80"/>
    <w:rsid w:val="00D82886"/>
    <w:rsid w:val="00D83770"/>
    <w:rsid w:val="00D839BB"/>
    <w:rsid w:val="00D85DB8"/>
    <w:rsid w:val="00D85E9C"/>
    <w:rsid w:val="00D90193"/>
    <w:rsid w:val="00D90B35"/>
    <w:rsid w:val="00D90E66"/>
    <w:rsid w:val="00D91AB6"/>
    <w:rsid w:val="00D9262C"/>
    <w:rsid w:val="00D97677"/>
    <w:rsid w:val="00DA0A49"/>
    <w:rsid w:val="00DA376D"/>
    <w:rsid w:val="00DA4045"/>
    <w:rsid w:val="00DA5C3C"/>
    <w:rsid w:val="00DA6FBD"/>
    <w:rsid w:val="00DA7661"/>
    <w:rsid w:val="00DA7DA4"/>
    <w:rsid w:val="00DB0C45"/>
    <w:rsid w:val="00DB262F"/>
    <w:rsid w:val="00DB2B25"/>
    <w:rsid w:val="00DB2BD2"/>
    <w:rsid w:val="00DB4C18"/>
    <w:rsid w:val="00DB6A4C"/>
    <w:rsid w:val="00DB6AB7"/>
    <w:rsid w:val="00DB71E2"/>
    <w:rsid w:val="00DB7713"/>
    <w:rsid w:val="00DB7908"/>
    <w:rsid w:val="00DC12F8"/>
    <w:rsid w:val="00DC14E8"/>
    <w:rsid w:val="00DC1E5D"/>
    <w:rsid w:val="00DC3725"/>
    <w:rsid w:val="00DC3BBC"/>
    <w:rsid w:val="00DC4124"/>
    <w:rsid w:val="00DC4F5E"/>
    <w:rsid w:val="00DC53C4"/>
    <w:rsid w:val="00DC5D4D"/>
    <w:rsid w:val="00DC6173"/>
    <w:rsid w:val="00DC66DA"/>
    <w:rsid w:val="00DC6B5F"/>
    <w:rsid w:val="00DC6D25"/>
    <w:rsid w:val="00DD00E2"/>
    <w:rsid w:val="00DD039A"/>
    <w:rsid w:val="00DD19AA"/>
    <w:rsid w:val="00DD21B4"/>
    <w:rsid w:val="00DD2B15"/>
    <w:rsid w:val="00DD33F6"/>
    <w:rsid w:val="00DD353F"/>
    <w:rsid w:val="00DD35C6"/>
    <w:rsid w:val="00DD3EA3"/>
    <w:rsid w:val="00DD4CDA"/>
    <w:rsid w:val="00DD4CFF"/>
    <w:rsid w:val="00DD5357"/>
    <w:rsid w:val="00DD73B6"/>
    <w:rsid w:val="00DE03C4"/>
    <w:rsid w:val="00DE0677"/>
    <w:rsid w:val="00DE107C"/>
    <w:rsid w:val="00DE3395"/>
    <w:rsid w:val="00DE3419"/>
    <w:rsid w:val="00DE454E"/>
    <w:rsid w:val="00DE5E31"/>
    <w:rsid w:val="00DE7CFE"/>
    <w:rsid w:val="00DF016F"/>
    <w:rsid w:val="00DF0E3F"/>
    <w:rsid w:val="00DF149E"/>
    <w:rsid w:val="00DF2B05"/>
    <w:rsid w:val="00DF2E54"/>
    <w:rsid w:val="00DF4E91"/>
    <w:rsid w:val="00DF4F82"/>
    <w:rsid w:val="00DF635D"/>
    <w:rsid w:val="00DF6E2A"/>
    <w:rsid w:val="00DF70CD"/>
    <w:rsid w:val="00E00B1F"/>
    <w:rsid w:val="00E00CEC"/>
    <w:rsid w:val="00E00F9F"/>
    <w:rsid w:val="00E0120F"/>
    <w:rsid w:val="00E01DC5"/>
    <w:rsid w:val="00E02169"/>
    <w:rsid w:val="00E0239F"/>
    <w:rsid w:val="00E035E9"/>
    <w:rsid w:val="00E041B0"/>
    <w:rsid w:val="00E0427B"/>
    <w:rsid w:val="00E053F4"/>
    <w:rsid w:val="00E05851"/>
    <w:rsid w:val="00E0652A"/>
    <w:rsid w:val="00E07362"/>
    <w:rsid w:val="00E1068E"/>
    <w:rsid w:val="00E106AE"/>
    <w:rsid w:val="00E12BAE"/>
    <w:rsid w:val="00E12D53"/>
    <w:rsid w:val="00E12F28"/>
    <w:rsid w:val="00E149D9"/>
    <w:rsid w:val="00E15275"/>
    <w:rsid w:val="00E15C5D"/>
    <w:rsid w:val="00E168B0"/>
    <w:rsid w:val="00E172FA"/>
    <w:rsid w:val="00E1771A"/>
    <w:rsid w:val="00E206BE"/>
    <w:rsid w:val="00E21047"/>
    <w:rsid w:val="00E21A6E"/>
    <w:rsid w:val="00E2360E"/>
    <w:rsid w:val="00E24B5C"/>
    <w:rsid w:val="00E24E46"/>
    <w:rsid w:val="00E30AAD"/>
    <w:rsid w:val="00E34F78"/>
    <w:rsid w:val="00E35188"/>
    <w:rsid w:val="00E360A4"/>
    <w:rsid w:val="00E40B97"/>
    <w:rsid w:val="00E43C00"/>
    <w:rsid w:val="00E43CBD"/>
    <w:rsid w:val="00E44072"/>
    <w:rsid w:val="00E44D82"/>
    <w:rsid w:val="00E44D9F"/>
    <w:rsid w:val="00E460D4"/>
    <w:rsid w:val="00E5294B"/>
    <w:rsid w:val="00E5412B"/>
    <w:rsid w:val="00E543D1"/>
    <w:rsid w:val="00E54BE8"/>
    <w:rsid w:val="00E55C2D"/>
    <w:rsid w:val="00E55E55"/>
    <w:rsid w:val="00E563D8"/>
    <w:rsid w:val="00E5672E"/>
    <w:rsid w:val="00E62536"/>
    <w:rsid w:val="00E63BCE"/>
    <w:rsid w:val="00E64EA8"/>
    <w:rsid w:val="00E65276"/>
    <w:rsid w:val="00E65C93"/>
    <w:rsid w:val="00E65D9B"/>
    <w:rsid w:val="00E6759A"/>
    <w:rsid w:val="00E7019E"/>
    <w:rsid w:val="00E70A37"/>
    <w:rsid w:val="00E724A6"/>
    <w:rsid w:val="00E74F2B"/>
    <w:rsid w:val="00E75324"/>
    <w:rsid w:val="00E76222"/>
    <w:rsid w:val="00E76385"/>
    <w:rsid w:val="00E76F40"/>
    <w:rsid w:val="00E7703A"/>
    <w:rsid w:val="00E77F13"/>
    <w:rsid w:val="00E80DFC"/>
    <w:rsid w:val="00E832F1"/>
    <w:rsid w:val="00E84120"/>
    <w:rsid w:val="00E84504"/>
    <w:rsid w:val="00E8496F"/>
    <w:rsid w:val="00E8560F"/>
    <w:rsid w:val="00E859E9"/>
    <w:rsid w:val="00E864D8"/>
    <w:rsid w:val="00E86879"/>
    <w:rsid w:val="00E870B4"/>
    <w:rsid w:val="00E87B1A"/>
    <w:rsid w:val="00E92CA7"/>
    <w:rsid w:val="00E92CFE"/>
    <w:rsid w:val="00E93927"/>
    <w:rsid w:val="00E9418B"/>
    <w:rsid w:val="00E962A0"/>
    <w:rsid w:val="00E96E30"/>
    <w:rsid w:val="00E97275"/>
    <w:rsid w:val="00E9727B"/>
    <w:rsid w:val="00E9748A"/>
    <w:rsid w:val="00EA14EE"/>
    <w:rsid w:val="00EA1B3D"/>
    <w:rsid w:val="00EA1BFC"/>
    <w:rsid w:val="00EA36A4"/>
    <w:rsid w:val="00EA3F88"/>
    <w:rsid w:val="00EA4CD7"/>
    <w:rsid w:val="00EA5AA1"/>
    <w:rsid w:val="00EA65D7"/>
    <w:rsid w:val="00EA6656"/>
    <w:rsid w:val="00EA6CA6"/>
    <w:rsid w:val="00EA761B"/>
    <w:rsid w:val="00EB05DC"/>
    <w:rsid w:val="00EB17D1"/>
    <w:rsid w:val="00EB23E8"/>
    <w:rsid w:val="00EB4638"/>
    <w:rsid w:val="00EB4E61"/>
    <w:rsid w:val="00EB53D3"/>
    <w:rsid w:val="00EB6227"/>
    <w:rsid w:val="00EB651E"/>
    <w:rsid w:val="00EB6539"/>
    <w:rsid w:val="00EB6E12"/>
    <w:rsid w:val="00EB7BA8"/>
    <w:rsid w:val="00EC092C"/>
    <w:rsid w:val="00EC1B18"/>
    <w:rsid w:val="00EC1EC5"/>
    <w:rsid w:val="00EC2DB3"/>
    <w:rsid w:val="00EC3F6E"/>
    <w:rsid w:val="00EC4507"/>
    <w:rsid w:val="00EC63B9"/>
    <w:rsid w:val="00EC7034"/>
    <w:rsid w:val="00EC7AD7"/>
    <w:rsid w:val="00ED01CE"/>
    <w:rsid w:val="00ED0BF7"/>
    <w:rsid w:val="00ED4358"/>
    <w:rsid w:val="00ED5054"/>
    <w:rsid w:val="00ED5A95"/>
    <w:rsid w:val="00ED5DE4"/>
    <w:rsid w:val="00ED6514"/>
    <w:rsid w:val="00ED66B3"/>
    <w:rsid w:val="00ED6BF5"/>
    <w:rsid w:val="00ED7C37"/>
    <w:rsid w:val="00EE135E"/>
    <w:rsid w:val="00EE16A3"/>
    <w:rsid w:val="00EE249A"/>
    <w:rsid w:val="00EE397E"/>
    <w:rsid w:val="00EE3BDC"/>
    <w:rsid w:val="00EE3CEA"/>
    <w:rsid w:val="00EE4FD0"/>
    <w:rsid w:val="00EE5136"/>
    <w:rsid w:val="00EE5CAA"/>
    <w:rsid w:val="00EF0190"/>
    <w:rsid w:val="00EF1669"/>
    <w:rsid w:val="00EF412F"/>
    <w:rsid w:val="00EF46EB"/>
    <w:rsid w:val="00EF4E58"/>
    <w:rsid w:val="00EF4FCF"/>
    <w:rsid w:val="00EF5A40"/>
    <w:rsid w:val="00EF6355"/>
    <w:rsid w:val="00EF7B38"/>
    <w:rsid w:val="00F00939"/>
    <w:rsid w:val="00F0256D"/>
    <w:rsid w:val="00F02F7C"/>
    <w:rsid w:val="00F04278"/>
    <w:rsid w:val="00F049DC"/>
    <w:rsid w:val="00F04F26"/>
    <w:rsid w:val="00F050F0"/>
    <w:rsid w:val="00F05ABE"/>
    <w:rsid w:val="00F1097E"/>
    <w:rsid w:val="00F10F5F"/>
    <w:rsid w:val="00F13671"/>
    <w:rsid w:val="00F13C77"/>
    <w:rsid w:val="00F149EE"/>
    <w:rsid w:val="00F152A1"/>
    <w:rsid w:val="00F15A72"/>
    <w:rsid w:val="00F170C5"/>
    <w:rsid w:val="00F1732E"/>
    <w:rsid w:val="00F20C0D"/>
    <w:rsid w:val="00F21129"/>
    <w:rsid w:val="00F21CA2"/>
    <w:rsid w:val="00F21FE3"/>
    <w:rsid w:val="00F23E02"/>
    <w:rsid w:val="00F23FAF"/>
    <w:rsid w:val="00F25E6A"/>
    <w:rsid w:val="00F27A70"/>
    <w:rsid w:val="00F27C97"/>
    <w:rsid w:val="00F27F39"/>
    <w:rsid w:val="00F30AE8"/>
    <w:rsid w:val="00F310C8"/>
    <w:rsid w:val="00F3241B"/>
    <w:rsid w:val="00F32556"/>
    <w:rsid w:val="00F33A66"/>
    <w:rsid w:val="00F34CEF"/>
    <w:rsid w:val="00F35DD7"/>
    <w:rsid w:val="00F36031"/>
    <w:rsid w:val="00F360F0"/>
    <w:rsid w:val="00F37D66"/>
    <w:rsid w:val="00F40170"/>
    <w:rsid w:val="00F40360"/>
    <w:rsid w:val="00F419A6"/>
    <w:rsid w:val="00F42DB1"/>
    <w:rsid w:val="00F4384D"/>
    <w:rsid w:val="00F44BB8"/>
    <w:rsid w:val="00F4761F"/>
    <w:rsid w:val="00F50D5F"/>
    <w:rsid w:val="00F52CB0"/>
    <w:rsid w:val="00F52E22"/>
    <w:rsid w:val="00F5345D"/>
    <w:rsid w:val="00F5479D"/>
    <w:rsid w:val="00F54A0D"/>
    <w:rsid w:val="00F5675A"/>
    <w:rsid w:val="00F57318"/>
    <w:rsid w:val="00F57AF1"/>
    <w:rsid w:val="00F6035D"/>
    <w:rsid w:val="00F63243"/>
    <w:rsid w:val="00F636DA"/>
    <w:rsid w:val="00F6507B"/>
    <w:rsid w:val="00F652BE"/>
    <w:rsid w:val="00F65965"/>
    <w:rsid w:val="00F65DEC"/>
    <w:rsid w:val="00F7007F"/>
    <w:rsid w:val="00F70829"/>
    <w:rsid w:val="00F71A51"/>
    <w:rsid w:val="00F723FE"/>
    <w:rsid w:val="00F72EAC"/>
    <w:rsid w:val="00F7691B"/>
    <w:rsid w:val="00F76EE1"/>
    <w:rsid w:val="00F77453"/>
    <w:rsid w:val="00F77C54"/>
    <w:rsid w:val="00F77F6B"/>
    <w:rsid w:val="00F80672"/>
    <w:rsid w:val="00F82D00"/>
    <w:rsid w:val="00F843DF"/>
    <w:rsid w:val="00F84DCC"/>
    <w:rsid w:val="00F859DB"/>
    <w:rsid w:val="00F87A11"/>
    <w:rsid w:val="00F91352"/>
    <w:rsid w:val="00F921AB"/>
    <w:rsid w:val="00F929B8"/>
    <w:rsid w:val="00F929EB"/>
    <w:rsid w:val="00F92C1C"/>
    <w:rsid w:val="00F92E39"/>
    <w:rsid w:val="00F95A92"/>
    <w:rsid w:val="00F9604D"/>
    <w:rsid w:val="00F9628E"/>
    <w:rsid w:val="00F97391"/>
    <w:rsid w:val="00F973E4"/>
    <w:rsid w:val="00F97827"/>
    <w:rsid w:val="00F979C5"/>
    <w:rsid w:val="00FA08BD"/>
    <w:rsid w:val="00FA1D5C"/>
    <w:rsid w:val="00FA4492"/>
    <w:rsid w:val="00FA51EE"/>
    <w:rsid w:val="00FA6425"/>
    <w:rsid w:val="00FA7CA3"/>
    <w:rsid w:val="00FA7CF9"/>
    <w:rsid w:val="00FB028A"/>
    <w:rsid w:val="00FB05E4"/>
    <w:rsid w:val="00FB1D75"/>
    <w:rsid w:val="00FB212A"/>
    <w:rsid w:val="00FB213C"/>
    <w:rsid w:val="00FB4885"/>
    <w:rsid w:val="00FB5968"/>
    <w:rsid w:val="00FB6782"/>
    <w:rsid w:val="00FB6A04"/>
    <w:rsid w:val="00FB7426"/>
    <w:rsid w:val="00FB7999"/>
    <w:rsid w:val="00FC1ECB"/>
    <w:rsid w:val="00FC3B14"/>
    <w:rsid w:val="00FC6637"/>
    <w:rsid w:val="00FC6DED"/>
    <w:rsid w:val="00FC71F7"/>
    <w:rsid w:val="00FC7679"/>
    <w:rsid w:val="00FC770B"/>
    <w:rsid w:val="00FD024D"/>
    <w:rsid w:val="00FD1A8E"/>
    <w:rsid w:val="00FD1F28"/>
    <w:rsid w:val="00FD2CF5"/>
    <w:rsid w:val="00FD3A23"/>
    <w:rsid w:val="00FD3D52"/>
    <w:rsid w:val="00FD3E67"/>
    <w:rsid w:val="00FD4803"/>
    <w:rsid w:val="00FD49ED"/>
    <w:rsid w:val="00FD5634"/>
    <w:rsid w:val="00FD565D"/>
    <w:rsid w:val="00FD5748"/>
    <w:rsid w:val="00FD589D"/>
    <w:rsid w:val="00FD5BFA"/>
    <w:rsid w:val="00FD69BC"/>
    <w:rsid w:val="00FD6CF5"/>
    <w:rsid w:val="00FD6EAE"/>
    <w:rsid w:val="00FD73BA"/>
    <w:rsid w:val="00FE0AB1"/>
    <w:rsid w:val="00FE13B9"/>
    <w:rsid w:val="00FE1516"/>
    <w:rsid w:val="00FE18F7"/>
    <w:rsid w:val="00FE1C9B"/>
    <w:rsid w:val="00FE2E3E"/>
    <w:rsid w:val="00FE33AA"/>
    <w:rsid w:val="00FE3746"/>
    <w:rsid w:val="00FE3C66"/>
    <w:rsid w:val="00FE6E41"/>
    <w:rsid w:val="00FE7C04"/>
    <w:rsid w:val="00FE7C11"/>
    <w:rsid w:val="00FE7E55"/>
    <w:rsid w:val="00FF0C85"/>
    <w:rsid w:val="00FF0F54"/>
    <w:rsid w:val="00FF1061"/>
    <w:rsid w:val="00FF180E"/>
    <w:rsid w:val="00FF2648"/>
    <w:rsid w:val="00FF35BB"/>
    <w:rsid w:val="00FF3BFF"/>
    <w:rsid w:val="00FF5B8A"/>
    <w:rsid w:val="00FF7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6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16A3"/>
    <w:rPr>
      <w:rFonts w:ascii="Tahoma" w:hAnsi="Tahoma" w:cs="Tahoma"/>
      <w:sz w:val="16"/>
      <w:szCs w:val="16"/>
    </w:rPr>
  </w:style>
  <w:style w:type="paragraph" w:styleId="a5">
    <w:name w:val="List Paragraph"/>
    <w:basedOn w:val="a"/>
    <w:uiPriority w:val="34"/>
    <w:qFormat/>
    <w:rsid w:val="0080618B"/>
    <w:pPr>
      <w:ind w:left="720"/>
      <w:contextualSpacing/>
    </w:pPr>
  </w:style>
  <w:style w:type="character" w:styleId="a6">
    <w:name w:val="Hyperlink"/>
    <w:basedOn w:val="a0"/>
    <w:uiPriority w:val="99"/>
    <w:unhideWhenUsed/>
    <w:rsid w:val="00340330"/>
    <w:rPr>
      <w:color w:val="0000FF" w:themeColor="hyperlink"/>
      <w:u w:val="single"/>
    </w:rPr>
  </w:style>
  <w:style w:type="paragraph" w:styleId="a7">
    <w:name w:val="header"/>
    <w:basedOn w:val="a"/>
    <w:link w:val="a8"/>
    <w:uiPriority w:val="99"/>
    <w:semiHidden/>
    <w:unhideWhenUsed/>
    <w:rsid w:val="00AC00C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C00C0"/>
  </w:style>
  <w:style w:type="paragraph" w:styleId="a9">
    <w:name w:val="footer"/>
    <w:basedOn w:val="a"/>
    <w:link w:val="aa"/>
    <w:uiPriority w:val="99"/>
    <w:semiHidden/>
    <w:unhideWhenUsed/>
    <w:rsid w:val="00AC00C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C00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albert_burhan@list.ru" TargetMode="External"/><Relationship Id="rId2" Type="http://schemas.openxmlformats.org/officeDocument/2006/relationships/styles" Target="styles.xml"/><Relationship Id="rId16" Type="http://schemas.openxmlformats.org/officeDocument/2006/relationships/hyperlink" Target="mailto:74334_s_015@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5436</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Гараева</dc:creator>
  <cp:keywords/>
  <dc:description/>
  <cp:lastModifiedBy>Гараева</cp:lastModifiedBy>
  <cp:revision>277</cp:revision>
  <cp:lastPrinted>2024-10-09T14:38:00Z</cp:lastPrinted>
  <dcterms:created xsi:type="dcterms:W3CDTF">2022-05-17T11:41:00Z</dcterms:created>
  <dcterms:modified xsi:type="dcterms:W3CDTF">2024-10-09T15:00:00Z</dcterms:modified>
</cp:coreProperties>
</file>